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CD611" w14:textId="77777777" w:rsidR="00F529A8" w:rsidRDefault="00F529A8" w:rsidP="00F529A8">
      <w:pPr>
        <w:pStyle w:val="Heading1"/>
        <w:spacing w:before="0"/>
        <w:rPr>
          <w:rFonts w:asciiTheme="minorHAnsi" w:hAnsiTheme="minorHAnsi" w:cstheme="minorHAnsi"/>
          <w:b/>
          <w:bCs/>
          <w:color w:val="5B9BD5" w:themeColor="accent1"/>
          <w:sz w:val="24"/>
          <w:szCs w:val="24"/>
          <w:lang w:eastAsia="ko-KR"/>
        </w:rPr>
      </w:pPr>
      <w:bookmarkStart w:id="0" w:name="_Toc47442172"/>
      <w:bookmarkStart w:id="1" w:name="_Toc46417752"/>
      <w:r>
        <w:rPr>
          <w:rFonts w:asciiTheme="minorHAnsi" w:hAnsiTheme="minorHAnsi" w:cstheme="minorHAnsi"/>
          <w:b/>
          <w:bCs/>
          <w:color w:val="5B9BD5" w:themeColor="accent1"/>
          <w:sz w:val="24"/>
          <w:szCs w:val="24"/>
          <w:lang w:eastAsia="ko-KR"/>
        </w:rPr>
        <w:t>PRESS RELEASE</w:t>
      </w:r>
      <w:bookmarkEnd w:id="0"/>
      <w:r>
        <w:rPr>
          <w:rFonts w:asciiTheme="minorHAnsi" w:hAnsiTheme="minorHAnsi" w:cstheme="minorHAnsi"/>
          <w:b/>
          <w:bCs/>
          <w:color w:val="5B9BD5" w:themeColor="accent1"/>
          <w:sz w:val="24"/>
          <w:szCs w:val="24"/>
        </w:rPr>
        <w:t xml:space="preserve"> </w:t>
      </w:r>
      <w:bookmarkEnd w:id="1"/>
    </w:p>
    <w:p w14:paraId="39DD073E" w14:textId="77777777" w:rsidR="00F529A8" w:rsidRDefault="00F529A8" w:rsidP="00F529A8">
      <w:pPr>
        <w:spacing w:after="0"/>
        <w:rPr>
          <w:lang w:eastAsia="ko-KR"/>
        </w:rPr>
      </w:pPr>
    </w:p>
    <w:p w14:paraId="6F6BB0C9" w14:textId="77777777" w:rsidR="00F529A8" w:rsidRDefault="00F529A8" w:rsidP="00F529A8">
      <w:pPr>
        <w:spacing w:after="0"/>
        <w:jc w:val="both"/>
        <w:rPr>
          <w:rFonts w:cs="Calibri"/>
          <w:b/>
        </w:rPr>
      </w:pPr>
    </w:p>
    <w:p w14:paraId="1169F201" w14:textId="77777777" w:rsidR="00F529A8" w:rsidRDefault="00F529A8" w:rsidP="00F529A8">
      <w:pPr>
        <w:widowControl w:val="0"/>
        <w:tabs>
          <w:tab w:val="center" w:pos="4680"/>
          <w:tab w:val="right" w:pos="9360"/>
        </w:tabs>
        <w:adjustRightInd w:val="0"/>
        <w:snapToGrid w:val="0"/>
        <w:spacing w:after="0"/>
        <w:jc w:val="right"/>
        <w:rPr>
          <w:b/>
          <w:bCs/>
          <w:sz w:val="18"/>
          <w:lang w:val="en-GB"/>
        </w:rPr>
      </w:pPr>
      <w:r>
        <w:rPr>
          <w:noProof/>
        </w:rPr>
        <w:drawing>
          <wp:anchor distT="0" distB="0" distL="114300" distR="114300" simplePos="0" relativeHeight="251658240" behindDoc="0" locked="0" layoutInCell="1" allowOverlap="1" wp14:anchorId="50497377" wp14:editId="2CDF7120">
            <wp:simplePos x="0" y="0"/>
            <wp:positionH relativeFrom="column">
              <wp:posOffset>60960</wp:posOffset>
            </wp:positionH>
            <wp:positionV relativeFrom="paragraph">
              <wp:posOffset>31115</wp:posOffset>
            </wp:positionV>
            <wp:extent cx="1658620" cy="254635"/>
            <wp:effectExtent l="0" t="0" r="0" b="0"/>
            <wp:wrapThrough wrapText="bothSides">
              <wp:wrapPolygon edited="0">
                <wp:start x="0" y="0"/>
                <wp:lineTo x="0" y="19392"/>
                <wp:lineTo x="21335" y="19392"/>
                <wp:lineTo x="21335" y="0"/>
                <wp:lineTo x="0" y="0"/>
              </wp:wrapPolygon>
            </wp:wrapThrough>
            <wp:docPr id="1" name="Picture 1"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삼성 로고(Letter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pic:spPr>
                </pic:pic>
              </a:graphicData>
            </a:graphic>
            <wp14:sizeRelH relativeFrom="page">
              <wp14:pctWidth>0</wp14:pctWidth>
            </wp14:sizeRelH>
            <wp14:sizeRelV relativeFrom="page">
              <wp14:pctHeight>0</wp14:pctHeight>
            </wp14:sizeRelV>
          </wp:anchor>
        </w:drawing>
      </w:r>
    </w:p>
    <w:p w14:paraId="2875C1E5" w14:textId="77777777" w:rsidR="00F529A8" w:rsidRDefault="00F529A8" w:rsidP="00F529A8">
      <w:pPr>
        <w:widowControl w:val="0"/>
        <w:tabs>
          <w:tab w:val="center" w:pos="4680"/>
          <w:tab w:val="right" w:pos="9360"/>
        </w:tabs>
        <w:adjustRightInd w:val="0"/>
        <w:snapToGrid w:val="0"/>
        <w:spacing w:after="0"/>
        <w:jc w:val="right"/>
        <w:rPr>
          <w:color w:val="0563C1" w:themeColor="hyperlink"/>
          <w:kern w:val="2"/>
          <w:sz w:val="18"/>
          <w:u w:val="single"/>
          <w:lang w:val="en-GB"/>
        </w:rPr>
      </w:pPr>
      <w:r>
        <w:rPr>
          <w:kern w:val="2"/>
          <w:sz w:val="18"/>
          <w:lang w:val="en-GB"/>
        </w:rPr>
        <w:t xml:space="preserve"> </w:t>
      </w:r>
    </w:p>
    <w:p w14:paraId="489C2424" w14:textId="77777777" w:rsidR="00F529A8" w:rsidRDefault="00F529A8" w:rsidP="00F529A8">
      <w:pPr>
        <w:spacing w:after="0"/>
        <w:rPr>
          <w:rFonts w:cstheme="minorHAnsi"/>
          <w:bCs/>
          <w:i/>
          <w:iCs/>
        </w:rPr>
      </w:pPr>
    </w:p>
    <w:p w14:paraId="29234A87" w14:textId="77777777" w:rsidR="00F529A8" w:rsidRDefault="00F529A8" w:rsidP="00F529A8">
      <w:pPr>
        <w:spacing w:after="0"/>
        <w:jc w:val="center"/>
        <w:rPr>
          <w:rFonts w:cstheme="minorHAnsi"/>
          <w:b/>
          <w:bCs/>
          <w:sz w:val="28"/>
          <w:szCs w:val="28"/>
          <w:lang w:eastAsia="ko-KR"/>
        </w:rPr>
      </w:pPr>
      <w:r>
        <w:rPr>
          <w:rFonts w:cstheme="minorHAnsi"/>
          <w:b/>
          <w:bCs/>
          <w:sz w:val="28"/>
          <w:szCs w:val="28"/>
          <w:lang w:eastAsia="ko-KR"/>
        </w:rPr>
        <w:t xml:space="preserve">Samsung introduces brand new suite of Galaxy devices to enhance work and play experiences </w:t>
      </w:r>
    </w:p>
    <w:p w14:paraId="0E3145F3" w14:textId="77777777" w:rsidR="00C966D3" w:rsidRDefault="00C966D3" w:rsidP="00F529A8">
      <w:pPr>
        <w:spacing w:after="0"/>
        <w:jc w:val="center"/>
        <w:rPr>
          <w:rFonts w:cstheme="minorHAnsi"/>
          <w:b/>
          <w:bCs/>
          <w:sz w:val="28"/>
          <w:szCs w:val="28"/>
          <w:lang w:eastAsia="ko-KR"/>
        </w:rPr>
      </w:pPr>
    </w:p>
    <w:p w14:paraId="6392B4DC" w14:textId="77777777" w:rsidR="00C966D3" w:rsidRPr="00C966D3" w:rsidRDefault="00C966D3" w:rsidP="00C966D3">
      <w:pPr>
        <w:pStyle w:val="ListParagraph"/>
        <w:numPr>
          <w:ilvl w:val="0"/>
          <w:numId w:val="7"/>
        </w:numPr>
        <w:spacing w:after="0"/>
        <w:jc w:val="center"/>
        <w:rPr>
          <w:rFonts w:cstheme="minorHAnsi"/>
          <w:i/>
          <w:iCs/>
          <w:sz w:val="20"/>
          <w:szCs w:val="20"/>
          <w:lang w:eastAsia="ko-KR"/>
        </w:rPr>
      </w:pPr>
      <w:r w:rsidRPr="00C966D3">
        <w:rPr>
          <w:rFonts w:cstheme="minorHAnsi"/>
          <w:i/>
          <w:iCs/>
          <w:sz w:val="20"/>
          <w:szCs w:val="20"/>
          <w:lang w:eastAsia="ko-KR"/>
        </w:rPr>
        <w:t xml:space="preserve">The new devices seamlessly integrate with the wider Galaxy ecosystem to reimagine customer experiences on every occasion </w:t>
      </w:r>
    </w:p>
    <w:p w14:paraId="49EEE187" w14:textId="77777777" w:rsidR="00F529A8" w:rsidRPr="00C966D3" w:rsidRDefault="00F529A8" w:rsidP="00C966D3">
      <w:pPr>
        <w:pStyle w:val="ListParagraph"/>
        <w:spacing w:after="0"/>
        <w:rPr>
          <w:rFonts w:cstheme="minorHAnsi"/>
          <w:i/>
          <w:iCs/>
          <w:sz w:val="20"/>
          <w:szCs w:val="20"/>
          <w:lang w:eastAsia="ko-KR"/>
        </w:rPr>
      </w:pPr>
    </w:p>
    <w:p w14:paraId="6C4ED2A1" w14:textId="77777777" w:rsidR="00F529A8" w:rsidRPr="00C966D3" w:rsidRDefault="00F529A8" w:rsidP="00C966D3">
      <w:pPr>
        <w:pStyle w:val="ListParagraph"/>
        <w:numPr>
          <w:ilvl w:val="0"/>
          <w:numId w:val="7"/>
        </w:numPr>
        <w:spacing w:after="0"/>
        <w:jc w:val="center"/>
        <w:rPr>
          <w:rFonts w:cstheme="minorHAnsi"/>
          <w:i/>
          <w:iCs/>
          <w:sz w:val="20"/>
          <w:szCs w:val="20"/>
          <w:lang w:eastAsia="ko-KR"/>
        </w:rPr>
      </w:pPr>
      <w:r w:rsidRPr="00C966D3">
        <w:rPr>
          <w:rFonts w:cstheme="minorHAnsi"/>
          <w:i/>
          <w:iCs/>
          <w:sz w:val="20"/>
          <w:szCs w:val="20"/>
          <w:lang w:eastAsia="ko-KR"/>
        </w:rPr>
        <w:t>The Galaxy Note20 is the most powerful note series seamlessly connecting with the Galaxy ecosystem to navigate the rapidly changing world</w:t>
      </w:r>
    </w:p>
    <w:p w14:paraId="26F35B7B" w14:textId="77777777" w:rsidR="00F529A8" w:rsidRPr="00C966D3" w:rsidRDefault="00F529A8" w:rsidP="00C966D3">
      <w:pPr>
        <w:pStyle w:val="ListParagraph"/>
        <w:spacing w:after="0"/>
        <w:rPr>
          <w:rFonts w:cstheme="minorHAnsi"/>
          <w:i/>
          <w:iCs/>
          <w:sz w:val="20"/>
          <w:szCs w:val="20"/>
          <w:lang w:eastAsia="ko-KR"/>
        </w:rPr>
      </w:pPr>
    </w:p>
    <w:p w14:paraId="61095439" w14:textId="77777777" w:rsidR="00F529A8" w:rsidRDefault="00F529A8" w:rsidP="00F529A8">
      <w:pPr>
        <w:spacing w:after="0"/>
        <w:jc w:val="center"/>
        <w:rPr>
          <w:rFonts w:cstheme="minorHAnsi"/>
          <w:b/>
          <w:bCs/>
          <w:lang w:eastAsia="ko-KR"/>
        </w:rPr>
      </w:pPr>
    </w:p>
    <w:p w14:paraId="3DF1070B" w14:textId="77777777" w:rsidR="00F529A8" w:rsidRDefault="00F529A8" w:rsidP="009144B1">
      <w:pPr>
        <w:spacing w:after="0"/>
        <w:jc w:val="both"/>
        <w:rPr>
          <w:rFonts w:eastAsia="Calibri,Arial"/>
          <w:shd w:val="clear" w:color="auto" w:fill="FFFFFF"/>
        </w:rPr>
      </w:pPr>
      <w:r>
        <w:rPr>
          <w:rFonts w:eastAsia="Calibri,Arial"/>
          <w:shd w:val="clear" w:color="auto" w:fill="FFFFFF"/>
        </w:rPr>
        <w:t>Samsung Gulf Electronics today announced the availability of new power devices, which have enhanced the Galaxy ecosystem and together form the brand’s new suite of flagship devices. The highly anticipated range consists of the Galaxy Note20 and Galaxy Note20 Ultra, the most powerful Note series ever; Galaxy Tab S7 and S7+, the next generation of versatile tablets; Galaxy Watch3, the latest and most advanced edition to the wearables segments; Galaxy Buds Live, stylish and elegant wireless earbuds with outstanding audio capabilities; and the Galaxy Z Fold2, the next generation foldable smartphone with enhanced refinements, which will be available for purchase in September. Introduced to empower consumers in their work and play endeavors, the innovative products seamlessly integrate to deliver greater meaning to consumer experiences and drive a new chapter in productivity and creativity.</w:t>
      </w:r>
    </w:p>
    <w:p w14:paraId="62A7FFE5" w14:textId="77777777" w:rsidR="00F529A8" w:rsidRDefault="00F529A8" w:rsidP="009144B1">
      <w:pPr>
        <w:spacing w:after="0"/>
        <w:jc w:val="both"/>
        <w:rPr>
          <w:rFonts w:eastAsia="Calibri,Arial"/>
          <w:shd w:val="clear" w:color="auto" w:fill="FFFFFF"/>
        </w:rPr>
      </w:pPr>
    </w:p>
    <w:p w14:paraId="6210D84B" w14:textId="3A588897" w:rsidR="00F529A8" w:rsidRDefault="00F529A8" w:rsidP="0038084C">
      <w:pPr>
        <w:spacing w:after="0"/>
        <w:jc w:val="both"/>
        <w:rPr>
          <w:rFonts w:eastAsia="Calibri,Arial"/>
          <w:shd w:val="clear" w:color="auto" w:fill="FFFFFF"/>
        </w:rPr>
      </w:pPr>
      <w:r w:rsidRPr="00515111">
        <w:rPr>
          <w:rFonts w:eastAsia="Calibri,Arial"/>
          <w:shd w:val="clear" w:color="auto" w:fill="FFFFFF"/>
        </w:rPr>
        <w:t xml:space="preserve">“The advancements in technology have enabled us to provide customers with devices that have been specially designed to empower them like never before and elevate the world of communication to even greater heights,” said Osman Albora, </w:t>
      </w:r>
      <w:r w:rsidR="0038084C" w:rsidRPr="0038084C">
        <w:rPr>
          <w:rFonts w:eastAsia="Calibri,Arial" w:hint="eastAsia"/>
          <w:shd w:val="clear" w:color="auto" w:fill="FFFFFF"/>
        </w:rPr>
        <w:t xml:space="preserve">Senior Director - Mobile </w:t>
      </w:r>
      <w:r w:rsidR="0038084C" w:rsidRPr="0038084C">
        <w:rPr>
          <w:rFonts w:eastAsia="Calibri,Arial"/>
          <w:shd w:val="clear" w:color="auto" w:fill="FFFFFF"/>
        </w:rPr>
        <w:t>Divi</w:t>
      </w:r>
      <w:r w:rsidR="0038084C">
        <w:rPr>
          <w:rFonts w:eastAsia="Calibri,Arial"/>
          <w:shd w:val="clear" w:color="auto" w:fill="FFFFFF"/>
        </w:rPr>
        <w:t xml:space="preserve">sion </w:t>
      </w:r>
      <w:r w:rsidRPr="0038084C">
        <w:rPr>
          <w:rFonts w:eastAsia="Calibri,Arial"/>
          <w:shd w:val="clear" w:color="auto" w:fill="FFFFFF"/>
        </w:rPr>
        <w:t>at Samsung Gulf</w:t>
      </w:r>
      <w:r w:rsidRPr="00515111">
        <w:rPr>
          <w:rFonts w:cstheme="minorHAnsi"/>
        </w:rPr>
        <w:t xml:space="preserve"> Electronics</w:t>
      </w:r>
      <w:r w:rsidRPr="00515111">
        <w:rPr>
          <w:rFonts w:eastAsia="Calibri,Arial"/>
          <w:shd w:val="clear" w:color="auto" w:fill="FFFFFF"/>
        </w:rPr>
        <w:t>. “Remaining connected has never been more important now that we have been propelled into the new normal. The onus is on us as the leading market innovator to provide new and exciting products that allow consumers to focus on what matters most through improved work and play capabilities. This is precisely what we have delivered and we are excited to witness the reaction and reception amongst Galaxy enthusiasts over the coming weeks.”</w:t>
      </w:r>
    </w:p>
    <w:p w14:paraId="3B46A8DC" w14:textId="77777777" w:rsidR="00F529A8" w:rsidRDefault="00F529A8" w:rsidP="009144B1">
      <w:pPr>
        <w:spacing w:after="0"/>
        <w:jc w:val="both"/>
        <w:rPr>
          <w:color w:val="000000"/>
        </w:rPr>
      </w:pPr>
    </w:p>
    <w:p w14:paraId="20C8E42E" w14:textId="77777777" w:rsidR="00F529A8" w:rsidRDefault="00F529A8" w:rsidP="009144B1">
      <w:pPr>
        <w:spacing w:after="0"/>
        <w:jc w:val="both"/>
        <w:rPr>
          <w:rFonts w:cstheme="minorHAnsi"/>
          <w:b/>
          <w:bCs/>
          <w:lang w:eastAsia="ko-KR"/>
        </w:rPr>
      </w:pPr>
      <w:r>
        <w:rPr>
          <w:rFonts w:cstheme="minorHAnsi"/>
          <w:b/>
          <w:bCs/>
        </w:rPr>
        <w:t xml:space="preserve">Galaxy Note20 </w:t>
      </w:r>
      <w:r>
        <w:rPr>
          <w:rFonts w:cstheme="minorHAnsi"/>
          <w:b/>
          <w:bCs/>
          <w:lang w:eastAsia="ko-KR"/>
        </w:rPr>
        <w:t>and Note20 Ultra, the Most Powerful Note Series Yet</w:t>
      </w:r>
    </w:p>
    <w:p w14:paraId="55E66D89" w14:textId="77777777" w:rsidR="00F529A8" w:rsidRDefault="00F529A8" w:rsidP="009144B1">
      <w:pPr>
        <w:spacing w:after="0"/>
        <w:jc w:val="both"/>
      </w:pPr>
      <w:r>
        <w:rPr>
          <w:shd w:val="clear" w:color="auto" w:fill="FFFFFF"/>
          <w:lang w:eastAsia="ko-KR"/>
        </w:rPr>
        <w:t xml:space="preserve">The </w:t>
      </w:r>
      <w:r>
        <w:rPr>
          <w:rFonts w:eastAsia="Calibri,Arial"/>
          <w:shd w:val="clear" w:color="auto" w:fill="FFFFFF"/>
        </w:rPr>
        <w:t>Galaxy Note20</w:t>
      </w:r>
      <w:r>
        <w:rPr>
          <w:shd w:val="clear" w:color="auto" w:fill="FFFFFF"/>
          <w:lang w:eastAsia="ko-KR"/>
        </w:rPr>
        <w:t xml:space="preserve"> series</w:t>
      </w:r>
      <w:r>
        <w:t xml:space="preserve"> </w:t>
      </w:r>
      <w:r>
        <w:rPr>
          <w:lang w:eastAsia="ko-KR"/>
        </w:rPr>
        <w:t>is a</w:t>
      </w:r>
      <w:r>
        <w:t xml:space="preserve"> productivity powerhouse that work</w:t>
      </w:r>
      <w:r>
        <w:rPr>
          <w:lang w:eastAsia="ko-KR"/>
        </w:rPr>
        <w:t>s</w:t>
      </w:r>
      <w:r>
        <w:t xml:space="preserve"> like a computer and let</w:t>
      </w:r>
      <w:r>
        <w:rPr>
          <w:lang w:eastAsia="ko-KR"/>
        </w:rPr>
        <w:t>s</w:t>
      </w:r>
      <w:r>
        <w:t xml:space="preserve"> you game like a pro</w:t>
      </w:r>
      <w:r>
        <w:rPr>
          <w:lang w:eastAsia="ko-KR"/>
        </w:rPr>
        <w:t xml:space="preserve">. </w:t>
      </w:r>
      <w:r>
        <w:t xml:space="preserve">The series comes in two versions: Galaxy Note20 Ultra, designed for Note fans who demand the ultimate in power and productivity, and Galaxy Note20, for </w:t>
      </w:r>
      <w:r>
        <w:rPr>
          <w:lang w:eastAsia="ko-KR"/>
        </w:rPr>
        <w:t xml:space="preserve">broader </w:t>
      </w:r>
      <w:r>
        <w:t xml:space="preserve">Note users looking to maximize their time for work and play. Both are built for efficiency, so you have more time to stay connected with the people you love. </w:t>
      </w:r>
    </w:p>
    <w:p w14:paraId="0404FCC9" w14:textId="77777777" w:rsidR="00F529A8" w:rsidRDefault="00F529A8" w:rsidP="009144B1">
      <w:pPr>
        <w:spacing w:after="0"/>
        <w:jc w:val="both"/>
        <w:rPr>
          <w:rFonts w:cstheme="minorHAnsi"/>
          <w:lang w:eastAsia="ko-KR"/>
        </w:rPr>
      </w:pPr>
    </w:p>
    <w:p w14:paraId="4E626098" w14:textId="77777777" w:rsidR="00F529A8" w:rsidRDefault="00F529A8" w:rsidP="009144B1">
      <w:pPr>
        <w:spacing w:after="0"/>
        <w:jc w:val="both"/>
        <w:rPr>
          <w:rFonts w:cstheme="minorHAnsi"/>
          <w:b/>
          <w:bCs/>
        </w:rPr>
      </w:pPr>
      <w:r>
        <w:rPr>
          <w:rFonts w:cstheme="minorHAnsi"/>
          <w:b/>
          <w:bCs/>
        </w:rPr>
        <w:t xml:space="preserve">Power to Work </w:t>
      </w:r>
    </w:p>
    <w:p w14:paraId="2F207C30" w14:textId="77777777" w:rsidR="00F529A8" w:rsidRDefault="00F529A8" w:rsidP="009144B1">
      <w:pPr>
        <w:spacing w:after="0"/>
        <w:jc w:val="both"/>
        <w:rPr>
          <w:rFonts w:eastAsia="Calibri,Arial"/>
        </w:rPr>
      </w:pPr>
      <w:r>
        <w:rPr>
          <w:rFonts w:ascii="Calibri" w:hAnsi="Calibri" w:cs="Calibri"/>
        </w:rPr>
        <w:lastRenderedPageBreak/>
        <w:t xml:space="preserve">Today, we need devices that are as flexible as we are, so we can work, play and connect however we want. </w:t>
      </w:r>
      <w:r>
        <w:rPr>
          <w:rFonts w:eastAsia="Calibri,Arial"/>
          <w:shd w:val="clear" w:color="auto" w:fill="FFFFFF"/>
        </w:rPr>
        <w:t xml:space="preserve">Take your productivity to the next level with the Galaxy </w:t>
      </w:r>
      <w:r>
        <w:t xml:space="preserve">Note20 series. </w:t>
      </w:r>
      <w:r>
        <w:rPr>
          <w:rFonts w:eastAsia="Calibri,Arial"/>
        </w:rPr>
        <w:t>Samsung’s latest Note series transforms the way you work—empowering you to do more anytime from anywhere.</w:t>
      </w:r>
    </w:p>
    <w:p w14:paraId="0C491688" w14:textId="77777777" w:rsidR="00F529A8" w:rsidRDefault="00F529A8" w:rsidP="009144B1">
      <w:pPr>
        <w:spacing w:after="0"/>
        <w:jc w:val="both"/>
      </w:pPr>
      <w:r>
        <w:rPr>
          <w:lang w:eastAsia="ko-KR"/>
        </w:rPr>
        <w:t xml:space="preserve">Now, on the Galaxy Note20 series, new S Pen and Samsung Notes features provide an even more powerful experience and extend to Galaxy Tab S7 and Tab S7+ for flexibility and convenience. Plus, a deeper relationship with Samsung’s long-standing partner, Microsoft, makes the </w:t>
      </w:r>
      <w:r>
        <w:rPr>
          <w:rFonts w:eastAsia="Calibri,Arial" w:cstheme="minorHAnsi"/>
          <w:shd w:val="clear" w:color="auto" w:fill="FFFFFF"/>
        </w:rPr>
        <w:t>Galaxy Note20</w:t>
      </w:r>
      <w:r>
        <w:rPr>
          <w:rFonts w:cstheme="minorHAnsi"/>
        </w:rPr>
        <w:t xml:space="preserve"> series and your </w:t>
      </w:r>
      <w:r>
        <w:rPr>
          <w:rFonts w:cstheme="minorHAnsi"/>
          <w:lang w:eastAsia="ko-KR"/>
        </w:rPr>
        <w:t>Windows PC seamlessly work together.</w:t>
      </w:r>
    </w:p>
    <w:p w14:paraId="6AF211C1" w14:textId="77777777" w:rsidR="00F529A8" w:rsidRDefault="00F529A8" w:rsidP="009144B1">
      <w:pPr>
        <w:spacing w:after="0"/>
        <w:jc w:val="both"/>
        <w:rPr>
          <w:lang w:eastAsia="ko-KR"/>
        </w:rPr>
      </w:pPr>
    </w:p>
    <w:p w14:paraId="63A01BB6" w14:textId="77777777" w:rsidR="00F529A8" w:rsidRDefault="00F529A8" w:rsidP="009144B1">
      <w:pPr>
        <w:pStyle w:val="ListParagraph"/>
        <w:numPr>
          <w:ilvl w:val="0"/>
          <w:numId w:val="4"/>
        </w:numPr>
        <w:spacing w:line="256" w:lineRule="auto"/>
        <w:jc w:val="both"/>
        <w:rPr>
          <w:lang w:eastAsia="ko-KR"/>
        </w:rPr>
      </w:pPr>
      <w:r>
        <w:rPr>
          <w:b/>
          <w:lang w:eastAsia="ko-KR"/>
        </w:rPr>
        <w:t>An Advanced S Pen</w:t>
      </w:r>
      <w:r>
        <w:rPr>
          <w:b/>
        </w:rPr>
        <w:t xml:space="preserve">: </w:t>
      </w:r>
      <w:r>
        <w:rPr>
          <w:bCs/>
        </w:rPr>
        <w:t>A favorite among Note loyalists and multitaskers, the Galaxy Note20</w:t>
      </w:r>
      <w:r>
        <w:rPr>
          <w:bCs/>
          <w:lang w:eastAsia="ko-KR"/>
        </w:rPr>
        <w:t xml:space="preserve"> series'</w:t>
      </w:r>
      <w:r>
        <w:rPr>
          <w:bCs/>
        </w:rPr>
        <w:t xml:space="preserve"> enhanced</w:t>
      </w:r>
      <w:r>
        <w:rPr>
          <w:b/>
        </w:rPr>
        <w:t xml:space="preserve"> </w:t>
      </w:r>
      <w:r>
        <w:rPr>
          <w:bCs/>
        </w:rPr>
        <w:t xml:space="preserve">S Pen </w:t>
      </w:r>
      <w:r>
        <w:rPr>
          <w:lang w:eastAsia="ko-KR"/>
        </w:rPr>
        <w:t>offers the ultimate writing experience so you can capture your ideas whenever inspiration strikes. The S Pen on the Galaxy Note20 series has more lifelike precision</w:t>
      </w:r>
      <w:r>
        <w:rPr>
          <w:rStyle w:val="FootnoteReference"/>
        </w:rPr>
        <w:footnoteReference w:id="1"/>
      </w:r>
      <w:r>
        <w:rPr>
          <w:lang w:eastAsia="ko-KR"/>
        </w:rPr>
        <w:t xml:space="preserve"> that gives you more accuracy and responsiveness. The S Pen’s five new Anywhere actions makes touchless navigation of your device – like returning to the home screen or taking a screenshot – as simple as a flick of the wrist. </w:t>
      </w:r>
    </w:p>
    <w:p w14:paraId="1054060A" w14:textId="77777777" w:rsidR="00F529A8" w:rsidRDefault="00F529A8" w:rsidP="009144B1">
      <w:pPr>
        <w:pStyle w:val="ListParagraph"/>
        <w:numPr>
          <w:ilvl w:val="0"/>
          <w:numId w:val="4"/>
        </w:numPr>
        <w:spacing w:after="0" w:line="256" w:lineRule="auto"/>
        <w:jc w:val="both"/>
        <w:rPr>
          <w:lang w:eastAsia="ko-KR"/>
        </w:rPr>
      </w:pPr>
      <w:r>
        <w:rPr>
          <w:b/>
          <w:bCs/>
          <w:lang w:eastAsia="ko-KR"/>
        </w:rPr>
        <w:t>More Flexible and Useful</w:t>
      </w:r>
      <w:r>
        <w:rPr>
          <w:b/>
          <w:bCs/>
        </w:rPr>
        <w:t xml:space="preserve"> Samsung Notes</w:t>
      </w:r>
      <w:r>
        <w:rPr>
          <w:b/>
          <w:bCs/>
          <w:lang w:eastAsia="ko-KR"/>
        </w:rPr>
        <w:t xml:space="preserve"> App Experience:</w:t>
      </w:r>
      <w:r>
        <w:rPr>
          <w:b/>
          <w:bCs/>
        </w:rPr>
        <w:t xml:space="preserve"> </w:t>
      </w:r>
      <w:r>
        <w:t>We need tools designed to let us work anytime, on any device. To help you c</w:t>
      </w:r>
      <w:r>
        <w:rPr>
          <w:lang w:eastAsia="ko-KR"/>
        </w:rPr>
        <w:t xml:space="preserve">apture, edit and share </w:t>
      </w:r>
      <w:r>
        <w:t>your ideas across</w:t>
      </w:r>
      <w:r>
        <w:rPr>
          <w:lang w:eastAsia="ko-KR"/>
        </w:rPr>
        <w:t xml:space="preserve"> your phone</w:t>
      </w:r>
      <w:r>
        <w:t xml:space="preserve">, tablet or </w:t>
      </w:r>
      <w:r>
        <w:rPr>
          <w:lang w:eastAsia="ko-KR"/>
        </w:rPr>
        <w:t xml:space="preserve">Windows 10 </w:t>
      </w:r>
      <w:r>
        <w:t xml:space="preserve">PC, Samsung Notes app features </w:t>
      </w:r>
      <w:r>
        <w:rPr>
          <w:lang w:eastAsia="ko-KR"/>
        </w:rPr>
        <w:t xml:space="preserve">auto-save and syncing capabilities, so </w:t>
      </w:r>
      <w:r>
        <w:rPr>
          <w:rFonts w:ascii="Calibri" w:hAnsi="Calibri" w:cs="Calibri"/>
        </w:rPr>
        <w:t xml:space="preserve">lost work becomes a thing of the past </w:t>
      </w:r>
      <w:r>
        <w:rPr>
          <w:lang w:eastAsia="ko-KR"/>
        </w:rPr>
        <w:t xml:space="preserve">and you can pick up right where you left off as you move from device to device. Samsung Notes easily straightens your messy handwriting into legible penmanship. Giving feedback is also easier now that you can annotate and highlight PDFs in Samsung Notes app. Record audio as you jot down notes, and just tap a word in your notes to go to that moment in the recording. And keep it all organized with a new, intuitive folder management that makes everything easier to find. </w:t>
      </w:r>
    </w:p>
    <w:p w14:paraId="027856D9" w14:textId="77777777" w:rsidR="00F529A8" w:rsidRDefault="00F529A8" w:rsidP="009144B1">
      <w:pPr>
        <w:pStyle w:val="ListParagraph"/>
        <w:numPr>
          <w:ilvl w:val="0"/>
          <w:numId w:val="4"/>
        </w:numPr>
        <w:spacing w:after="0" w:line="256" w:lineRule="auto"/>
        <w:jc w:val="both"/>
        <w:rPr>
          <w:rFonts w:cstheme="minorHAnsi"/>
          <w:b/>
          <w:bCs/>
        </w:rPr>
      </w:pPr>
      <w:r>
        <w:rPr>
          <w:rFonts w:cstheme="minorHAnsi"/>
          <w:b/>
          <w:bCs/>
        </w:rPr>
        <w:t xml:space="preserve">Work Smarter Across Devices: </w:t>
      </w:r>
      <w:r>
        <w:rPr>
          <w:rFonts w:cstheme="minorHAnsi"/>
          <w:bCs/>
        </w:rPr>
        <w:t>Microsoft’s Your Phone app with</w:t>
      </w:r>
      <w:r>
        <w:rPr>
          <w:rFonts w:cstheme="minorHAnsi"/>
          <w:b/>
          <w:bCs/>
        </w:rPr>
        <w:t xml:space="preserve"> </w:t>
      </w:r>
      <w:r>
        <w:rPr>
          <w:rFonts w:cstheme="minorHAnsi"/>
        </w:rPr>
        <w:t>Link to Windows</w:t>
      </w:r>
      <w:r>
        <w:rPr>
          <w:rStyle w:val="FootnoteReference"/>
          <w:rFonts w:cstheme="minorHAnsi"/>
        </w:rPr>
        <w:footnoteReference w:id="2"/>
      </w:r>
      <w:r>
        <w:rPr>
          <w:rFonts w:cstheme="minorHAnsi"/>
        </w:rPr>
        <w:t xml:space="preserve"> integration now enables you to easily access your mobile apps directly from your Windows 10 PC without disrupting your flow. I</w:t>
      </w:r>
      <w:r>
        <w:rPr>
          <w:rFonts w:cstheme="minorHAnsi"/>
          <w:lang w:val="en"/>
        </w:rPr>
        <w:t xml:space="preserve">t’s simple and convenient to send messages, manage notifications, sync photos and make and receive calls all from your Windows 10 PC. Add your favorite mobile apps to your Taskbar or Start menu </w:t>
      </w:r>
      <w:r>
        <w:rPr>
          <w:rFonts w:cstheme="minorHAnsi"/>
        </w:rPr>
        <w:t xml:space="preserve">so you won’t have to search your phone for your </w:t>
      </w:r>
      <w:r>
        <w:rPr>
          <w:rFonts w:cstheme="minorHAnsi"/>
          <w:lang w:eastAsia="ko-KR"/>
        </w:rPr>
        <w:t>favorite social networking apps or Gallery</w:t>
      </w:r>
      <w:r>
        <w:rPr>
          <w:rFonts w:cstheme="minorHAnsi"/>
        </w:rPr>
        <w:t xml:space="preserve">. Later </w:t>
      </w:r>
      <w:r>
        <w:rPr>
          <w:rFonts w:cstheme="minorHAnsi"/>
          <w:lang w:eastAsia="ko-KR"/>
        </w:rPr>
        <w:t>this</w:t>
      </w:r>
      <w:r>
        <w:rPr>
          <w:rFonts w:cstheme="minorHAnsi"/>
        </w:rPr>
        <w:t xml:space="preserve"> year, you will have the ability to </w:t>
      </w:r>
      <w:r>
        <w:rPr>
          <w:rFonts w:cstheme="minorHAnsi"/>
          <w:lang w:eastAsia="ko-KR"/>
        </w:rPr>
        <w:t>r</w:t>
      </w:r>
      <w:r>
        <w:rPr>
          <w:rFonts w:cstheme="minorHAnsi"/>
        </w:rPr>
        <w:t xml:space="preserve">un multiple apps side by side on your </w:t>
      </w:r>
      <w:r>
        <w:rPr>
          <w:rFonts w:cstheme="minorHAnsi"/>
          <w:lang w:eastAsia="ko-KR"/>
        </w:rPr>
        <w:t xml:space="preserve">Windows 10 </w:t>
      </w:r>
      <w:r>
        <w:rPr>
          <w:rFonts w:cstheme="minorHAnsi"/>
        </w:rPr>
        <w:t>PC.</w:t>
      </w:r>
      <w:r>
        <w:rPr>
          <w:rFonts w:cstheme="minorHAnsi"/>
          <w:lang w:eastAsia="ko-KR"/>
        </w:rPr>
        <w:t xml:space="preserve"> </w:t>
      </w:r>
      <w:r>
        <w:rPr>
          <w:rFonts w:cstheme="minorHAnsi"/>
        </w:rPr>
        <w:t xml:space="preserve">And all your productivity ecosystems will be aligned across devices when Samsung Notes app syncs </w:t>
      </w:r>
      <w:r>
        <w:rPr>
          <w:rFonts w:cstheme="minorHAnsi"/>
          <w:lang w:eastAsia="ko-KR"/>
        </w:rPr>
        <w:t>to</w:t>
      </w:r>
      <w:r>
        <w:rPr>
          <w:rFonts w:cstheme="minorHAnsi"/>
        </w:rPr>
        <w:t xml:space="preserve"> Microsoft OneNote and Outlook</w:t>
      </w:r>
      <w:r>
        <w:rPr>
          <w:rStyle w:val="FootnoteReference"/>
          <w:rFonts w:cstheme="minorHAnsi"/>
        </w:rPr>
        <w:footnoteReference w:id="3"/>
      </w:r>
      <w:r>
        <w:rPr>
          <w:rFonts w:cstheme="minorHAnsi"/>
        </w:rPr>
        <w:t>, and your Reminders sync with Microsoft Outlook, To Do and Teams</w:t>
      </w:r>
      <w:r>
        <w:rPr>
          <w:rStyle w:val="FootnoteReference"/>
          <w:rFonts w:cstheme="minorHAnsi"/>
        </w:rPr>
        <w:footnoteReference w:id="4"/>
      </w:r>
      <w:r>
        <w:rPr>
          <w:rFonts w:cstheme="minorHAnsi"/>
        </w:rPr>
        <w:t xml:space="preserve"> so everything you need is at your fingertips, no matter where you are</w:t>
      </w:r>
      <w:r>
        <w:rPr>
          <w:rFonts w:cstheme="minorHAnsi"/>
          <w:lang w:eastAsia="ko-KR"/>
        </w:rPr>
        <w:t>.</w:t>
      </w:r>
      <w:r>
        <w:t xml:space="preserve"> </w:t>
      </w:r>
    </w:p>
    <w:p w14:paraId="5DA8728F" w14:textId="77777777" w:rsidR="00F529A8" w:rsidRDefault="00F529A8" w:rsidP="009144B1">
      <w:pPr>
        <w:pStyle w:val="ListParagraph"/>
        <w:spacing w:after="0"/>
        <w:jc w:val="both"/>
        <w:rPr>
          <w:rFonts w:cstheme="minorHAnsi"/>
          <w:b/>
          <w:bCs/>
        </w:rPr>
      </w:pPr>
    </w:p>
    <w:p w14:paraId="223FCCD8" w14:textId="77777777" w:rsidR="00F529A8" w:rsidRDefault="00F529A8" w:rsidP="009144B1">
      <w:pPr>
        <w:spacing w:after="0"/>
        <w:jc w:val="both"/>
        <w:rPr>
          <w:rFonts w:cstheme="minorHAnsi"/>
          <w:b/>
          <w:bCs/>
        </w:rPr>
      </w:pPr>
      <w:r>
        <w:rPr>
          <w:rFonts w:cstheme="minorHAnsi"/>
          <w:b/>
          <w:bCs/>
        </w:rPr>
        <w:t xml:space="preserve">Power to Play </w:t>
      </w:r>
    </w:p>
    <w:p w14:paraId="04A22C60" w14:textId="77777777" w:rsidR="00F529A8" w:rsidRDefault="00F529A8" w:rsidP="009144B1">
      <w:pPr>
        <w:spacing w:after="0"/>
        <w:jc w:val="both"/>
        <w:rPr>
          <w:lang w:eastAsia="ko-KR"/>
        </w:rPr>
      </w:pPr>
      <w:r>
        <w:rPr>
          <w:shd w:val="clear" w:color="auto" w:fill="FFFFFF"/>
          <w:lang w:eastAsia="ko-KR"/>
        </w:rPr>
        <w:t xml:space="preserve">Fully immerse yourself in </w:t>
      </w:r>
      <w:r>
        <w:t xml:space="preserve">the most powerful mobile gaming experience Samsung has ever engineered into a smartphone, so you can game like a pro from your couch, backyard, or wherever the day may take you. </w:t>
      </w:r>
      <w:r>
        <w:rPr>
          <w:iCs/>
          <w:lang w:eastAsia="ko-KR"/>
        </w:rPr>
        <w:t xml:space="preserve">The Galaxy Note20 series packs pro-grade tools to capture stunning photos and create cinematic-style videos and offers advanced multitasking experiences. </w:t>
      </w:r>
    </w:p>
    <w:p w14:paraId="5C8D114D" w14:textId="77777777" w:rsidR="00F529A8" w:rsidRDefault="00F529A8" w:rsidP="009144B1">
      <w:pPr>
        <w:pStyle w:val="ListParagraph"/>
        <w:numPr>
          <w:ilvl w:val="0"/>
          <w:numId w:val="5"/>
        </w:numPr>
        <w:spacing w:after="0" w:line="256" w:lineRule="auto"/>
        <w:jc w:val="both"/>
      </w:pPr>
      <w:r>
        <w:rPr>
          <w:b/>
        </w:rPr>
        <w:lastRenderedPageBreak/>
        <w:t>Your favorite gaming companion:</w:t>
      </w:r>
      <w:r>
        <w:t xml:space="preserve"> The Galaxy Note20 series gaming experience is up-leveled with its AI game booster and Bluetooth audio response optimization, and 240Hz touch latency on the Galaxy Note20 Ultra. </w:t>
      </w:r>
      <w:r>
        <w:rPr>
          <w:lang w:eastAsia="ko-KR"/>
        </w:rPr>
        <w:t xml:space="preserve">Plus, with a </w:t>
      </w:r>
      <w:r>
        <w:rPr>
          <w:iCs/>
          <w:lang w:eastAsia="ko-KR"/>
        </w:rPr>
        <w:t xml:space="preserve">large and immersive display with smooth gaming experience thanks to the fastest processor in a Galaxy yet, the Galaxy Note20 series is a pro-gaming set-up that fits in your pocket. </w:t>
      </w:r>
    </w:p>
    <w:p w14:paraId="2ADD9A2E" w14:textId="77777777" w:rsidR="00F529A8" w:rsidRDefault="00F529A8" w:rsidP="009144B1">
      <w:pPr>
        <w:pStyle w:val="ListParagraph"/>
        <w:numPr>
          <w:ilvl w:val="0"/>
          <w:numId w:val="5"/>
        </w:numPr>
        <w:spacing w:after="0" w:line="256" w:lineRule="auto"/>
        <w:jc w:val="both"/>
        <w:rPr>
          <w:lang w:eastAsia="ko-KR"/>
        </w:rPr>
      </w:pPr>
      <w:r>
        <w:rPr>
          <w:b/>
        </w:rPr>
        <w:t xml:space="preserve">Cinematic-Style Filmmaking in the Palm of Your Hand: </w:t>
      </w:r>
      <w:r>
        <w:rPr>
          <w:lang w:eastAsia="ko-KR"/>
        </w:rPr>
        <w:t>With</w:t>
      </w:r>
      <w:r>
        <w:t xml:space="preserve"> 21</w:t>
      </w:r>
      <w:r>
        <w:rPr>
          <w:lang w:eastAsia="ko-KR"/>
        </w:rPr>
        <w:t>:</w:t>
      </w:r>
      <w:r>
        <w:t xml:space="preserve">9 aspect ratio and 24fps recording, the </w:t>
      </w:r>
      <w:r>
        <w:rPr>
          <w:rFonts w:eastAsia="Calibri,Arial"/>
          <w:shd w:val="clear" w:color="auto" w:fill="FFFFFF"/>
        </w:rPr>
        <w:t>Galaxy Note20</w:t>
      </w:r>
      <w:r>
        <w:rPr>
          <w:shd w:val="clear" w:color="auto" w:fill="FFFFFF"/>
          <w:lang w:eastAsia="ko-KR"/>
        </w:rPr>
        <w:t xml:space="preserve"> series’ 8K camera now gives you access to ultra-high resolution and a professional quality video experience. Use </w:t>
      </w:r>
      <w:r>
        <w:rPr>
          <w:lang w:eastAsia="ko-KR"/>
        </w:rPr>
        <w:t xml:space="preserve">powerful Pro Video mode </w:t>
      </w:r>
      <w:r>
        <w:t>with</w:t>
      </w:r>
      <w:r>
        <w:rPr>
          <w:lang w:eastAsia="ko-KR"/>
        </w:rPr>
        <w:t xml:space="preserve"> pro-grade focus, audio, exposure, zoom speed control, and </w:t>
      </w:r>
      <w:r>
        <w:t>120 fps</w:t>
      </w:r>
      <w:r>
        <w:rPr>
          <w:lang w:eastAsia="ko-KR"/>
        </w:rPr>
        <w:t xml:space="preserve"> video at FHD for cinematic-style videos</w:t>
      </w:r>
      <w:r>
        <w:t xml:space="preserve">. </w:t>
      </w:r>
      <w:r>
        <w:rPr>
          <w:rFonts w:ascii="Calibri" w:hAnsi="Calibri" w:cs="Calibri"/>
          <w:lang w:val="en"/>
        </w:rPr>
        <w:t xml:space="preserve">You can also control audio sources on the Galaxy Note20 series, adjusting gain and selecting between onboard mics or external sources, so the sound you want comes through clearly. </w:t>
      </w:r>
      <w:r>
        <w:rPr>
          <w:lang w:eastAsia="ko-KR"/>
        </w:rPr>
        <w:t>Paired with</w:t>
      </w:r>
      <w:r>
        <w:rPr>
          <w:rFonts w:ascii="Calibri" w:hAnsi="Calibri" w:cs="Calibri"/>
          <w:lang w:val="en"/>
        </w:rPr>
        <w:t xml:space="preserve"> Galaxy Buds Live</w:t>
      </w:r>
      <w:r>
        <w:rPr>
          <w:rFonts w:ascii="Calibri" w:hAnsi="Calibri" w:cs="Calibri"/>
          <w:lang w:val="en" w:eastAsia="ko-KR"/>
        </w:rPr>
        <w:t xml:space="preserve">, for example, you can record </w:t>
      </w:r>
      <w:r>
        <w:rPr>
          <w:rFonts w:ascii="Calibri" w:hAnsi="Calibri" w:cs="Calibri"/>
          <w:lang w:val="en"/>
        </w:rPr>
        <w:t>crystal-clear audio while minimizing noise in the background</w:t>
      </w:r>
      <w:r>
        <w:rPr>
          <w:rStyle w:val="FootnoteReference"/>
          <w:rFonts w:ascii="Calibri" w:hAnsi="Calibri" w:cs="Calibri"/>
          <w:lang w:val="en"/>
        </w:rPr>
        <w:footnoteReference w:id="5"/>
      </w:r>
      <w:r>
        <w:rPr>
          <w:rFonts w:ascii="Calibri" w:hAnsi="Calibri" w:cs="Calibri"/>
          <w:lang w:val="en"/>
        </w:rPr>
        <w:t xml:space="preserve">. </w:t>
      </w:r>
    </w:p>
    <w:p w14:paraId="12709D12" w14:textId="77777777" w:rsidR="00F529A8" w:rsidRDefault="00F529A8" w:rsidP="009144B1">
      <w:pPr>
        <w:pStyle w:val="ListParagraph"/>
        <w:numPr>
          <w:ilvl w:val="0"/>
          <w:numId w:val="5"/>
        </w:numPr>
        <w:spacing w:after="0" w:line="256" w:lineRule="auto"/>
        <w:jc w:val="both"/>
        <w:rPr>
          <w:lang w:eastAsia="ko-KR"/>
        </w:rPr>
      </w:pPr>
      <w:r>
        <w:rPr>
          <w:b/>
        </w:rPr>
        <w:t xml:space="preserve">Master Multitasking with Advanced </w:t>
      </w:r>
      <w:r>
        <w:rPr>
          <w:b/>
          <w:lang w:eastAsia="ko-KR"/>
        </w:rPr>
        <w:t>Samsung DeX</w:t>
      </w:r>
      <w:r>
        <w:rPr>
          <w:lang w:eastAsia="ko-KR"/>
        </w:rPr>
        <w:t>: For the first time with Samsung DeX</w:t>
      </w:r>
      <w:r>
        <w:rPr>
          <w:rStyle w:val="FootnoteReference"/>
          <w:lang w:eastAsia="ko-KR"/>
        </w:rPr>
        <w:footnoteReference w:id="6"/>
      </w:r>
      <w:r>
        <w:rPr>
          <w:lang w:eastAsia="ko-KR"/>
        </w:rPr>
        <w:t xml:space="preserve">, wirelessly connect the Galaxy Note20 series to a Smart TV when you need a bigger screen. Manage two screens simultaneously so you can text with your friends on the Galaxy Note20 series while watching a video in a Smart TV. </w:t>
      </w:r>
    </w:p>
    <w:p w14:paraId="05468486" w14:textId="77777777" w:rsidR="00F529A8" w:rsidRDefault="00F529A8" w:rsidP="009144B1">
      <w:pPr>
        <w:spacing w:after="0"/>
        <w:jc w:val="both"/>
        <w:rPr>
          <w:rFonts w:cstheme="minorHAnsi"/>
          <w:b/>
          <w:bCs/>
          <w:lang w:eastAsia="ko-KR"/>
        </w:rPr>
      </w:pPr>
    </w:p>
    <w:p w14:paraId="7D56B901" w14:textId="77777777" w:rsidR="00F529A8" w:rsidRDefault="00F529A8" w:rsidP="009144B1">
      <w:pPr>
        <w:spacing w:after="0"/>
        <w:jc w:val="both"/>
        <w:rPr>
          <w:b/>
          <w:lang w:eastAsia="ko-KR"/>
        </w:rPr>
      </w:pPr>
      <w:r>
        <w:rPr>
          <w:b/>
          <w:lang w:eastAsia="ko-KR"/>
        </w:rPr>
        <w:t xml:space="preserve">Galaxy Legacy of Power and Performance </w:t>
      </w:r>
    </w:p>
    <w:p w14:paraId="030461A4" w14:textId="77777777" w:rsidR="00F529A8" w:rsidRDefault="00F529A8" w:rsidP="009144B1">
      <w:pPr>
        <w:spacing w:after="0"/>
        <w:jc w:val="both"/>
      </w:pPr>
      <w:r>
        <w:rPr>
          <w:rFonts w:eastAsia="Calibri,Arial"/>
          <w:shd w:val="clear" w:color="auto" w:fill="FFFFFF"/>
        </w:rPr>
        <w:t xml:space="preserve">The Galaxy Note has cemented its status as an ultimate power phone. The </w:t>
      </w:r>
      <w:r>
        <w:rPr>
          <w:lang w:eastAsia="ko-KR"/>
        </w:rPr>
        <w:t xml:space="preserve">Galaxy Note20 series continues that legacy as the </w:t>
      </w:r>
      <w:r>
        <w:t xml:space="preserve">most powerful Note series yet </w:t>
      </w:r>
      <w:r>
        <w:rPr>
          <w:lang w:eastAsia="ko-KR"/>
        </w:rPr>
        <w:t>to</w:t>
      </w:r>
      <w:r>
        <w:rPr>
          <w:rFonts w:ascii="Calibri" w:hAnsi="Calibri" w:cs="Calibri"/>
          <w:lang w:val="en"/>
        </w:rPr>
        <w:t xml:space="preserve"> give you all the things you know, love, and expect from Galaxy. </w:t>
      </w:r>
    </w:p>
    <w:p w14:paraId="5A2270DF" w14:textId="77777777" w:rsidR="00F529A8" w:rsidRDefault="00F529A8" w:rsidP="009144B1">
      <w:pPr>
        <w:spacing w:after="0"/>
        <w:jc w:val="both"/>
      </w:pPr>
    </w:p>
    <w:p w14:paraId="7650FFDD" w14:textId="77777777" w:rsidR="00F529A8" w:rsidRDefault="00F529A8" w:rsidP="009144B1">
      <w:pPr>
        <w:spacing w:after="0"/>
        <w:jc w:val="both"/>
        <w:rPr>
          <w:lang w:eastAsia="ko-KR"/>
        </w:rPr>
      </w:pPr>
      <w:r>
        <w:t>The Galaxy Note20</w:t>
      </w:r>
      <w:r>
        <w:rPr>
          <w:lang w:eastAsia="ko-KR"/>
        </w:rPr>
        <w:t xml:space="preserve"> series</w:t>
      </w:r>
      <w:r>
        <w:t xml:space="preserve"> is built with the </w:t>
      </w:r>
      <w:r>
        <w:rPr>
          <w:lang w:eastAsia="ko-KR"/>
        </w:rPr>
        <w:t>fastest</w:t>
      </w:r>
      <w:r>
        <w:t xml:space="preserve"> processor</w:t>
      </w:r>
      <w:r>
        <w:rPr>
          <w:lang w:eastAsia="ko-KR"/>
        </w:rPr>
        <w:t xml:space="preserve"> of all Galaxy devices</w:t>
      </w:r>
      <w:r>
        <w:t>. It features cutting-edge technology and best-in-class mobile experiences, without sacrificing the iconic</w:t>
      </w:r>
      <w:r>
        <w:rPr>
          <w:lang w:eastAsia="ko-KR"/>
        </w:rPr>
        <w:t xml:space="preserve"> design. Both </w:t>
      </w:r>
      <w:r>
        <w:rPr>
          <w:rFonts w:eastAsia="Malgun Gothic"/>
          <w:lang w:eastAsia="ko-KR"/>
        </w:rPr>
        <w:t>Galaxy Note20 and Galaxy Note20 Ultra</w:t>
      </w:r>
      <w:r>
        <w:rPr>
          <w:lang w:eastAsia="ko-KR"/>
        </w:rPr>
        <w:t xml:space="preserve"> introduce new Mystic colors – soft neutral tones that transcend changing trends with a brand new, textured haze effect that cuts down on fingerprints and smudges. </w:t>
      </w:r>
    </w:p>
    <w:p w14:paraId="1C74C4DD" w14:textId="77777777" w:rsidR="00F529A8" w:rsidRDefault="00F529A8" w:rsidP="009144B1">
      <w:pPr>
        <w:spacing w:after="0"/>
        <w:jc w:val="both"/>
        <w:rPr>
          <w:lang w:eastAsia="ko-KR"/>
        </w:rPr>
      </w:pPr>
    </w:p>
    <w:p w14:paraId="46B10443" w14:textId="77777777" w:rsidR="00F529A8" w:rsidRDefault="00F529A8" w:rsidP="009144B1">
      <w:pPr>
        <w:spacing w:after="0"/>
        <w:jc w:val="both"/>
        <w:rPr>
          <w:lang w:eastAsia="ko-KR"/>
        </w:rPr>
      </w:pPr>
      <w:r>
        <w:t xml:space="preserve">For the first time in the Note series, </w:t>
      </w:r>
      <w:r>
        <w:rPr>
          <w:lang w:eastAsia="ko-KR"/>
        </w:rPr>
        <w:t xml:space="preserve">Galaxy Note20 Ultra offers </w:t>
      </w:r>
      <w:r>
        <w:t xml:space="preserve">a </w:t>
      </w:r>
      <w:r>
        <w:rPr>
          <w:lang w:eastAsia="ko-KR"/>
        </w:rPr>
        <w:t>vivid and bright</w:t>
      </w:r>
      <w:r>
        <w:t xml:space="preserve"> </w:t>
      </w:r>
      <w:r>
        <w:rPr>
          <w:lang w:eastAsia="ko-KR"/>
        </w:rPr>
        <w:t xml:space="preserve">Dynamic </w:t>
      </w:r>
      <w:r>
        <w:t xml:space="preserve">AMOLED </w:t>
      </w:r>
      <w:r>
        <w:rPr>
          <w:lang w:eastAsia="ko-KR"/>
        </w:rPr>
        <w:t xml:space="preserve">2X </w:t>
      </w:r>
      <w:r>
        <w:t xml:space="preserve">display </w:t>
      </w:r>
      <w:r>
        <w:rPr>
          <w:lang w:eastAsia="ko-KR"/>
        </w:rPr>
        <w:t>and</w:t>
      </w:r>
      <w:r>
        <w:t xml:space="preserve"> 120Hz refresh rate delivering buttery smooth visuals on our best screen yet, which</w:t>
      </w:r>
      <w:r>
        <w:rPr>
          <w:rFonts w:ascii="Calibri" w:hAnsi="Calibri" w:cs="Calibri"/>
          <w:lang w:val="en"/>
        </w:rPr>
        <w:t xml:space="preserve"> automatically adjusts to the content you are viewing to optimize battery life. Sporting</w:t>
      </w:r>
      <w:r>
        <w:t xml:space="preserve"> an </w:t>
      </w:r>
      <w:r>
        <w:rPr>
          <w:lang w:eastAsia="ko-KR"/>
        </w:rPr>
        <w:t>all-day intelligent battery</w:t>
      </w:r>
      <w:r>
        <w:rPr>
          <w:rStyle w:val="FootnoteReference"/>
          <w:lang w:eastAsia="ko-KR"/>
        </w:rPr>
        <w:footnoteReference w:id="7"/>
      </w:r>
      <w:r>
        <w:rPr>
          <w:lang w:eastAsia="ko-KR"/>
        </w:rPr>
        <w:t xml:space="preserve"> and Super Fast Charging capabilities, you can get more than 50% charge in just 30 minutes</w:t>
      </w:r>
      <w:r>
        <w:rPr>
          <w:rStyle w:val="FootnoteReference"/>
          <w:lang w:eastAsia="ko-KR"/>
        </w:rPr>
        <w:footnoteReference w:id="8"/>
      </w:r>
      <w:r>
        <w:rPr>
          <w:lang w:eastAsia="ko-KR"/>
        </w:rPr>
        <w:t xml:space="preserve">. </w:t>
      </w:r>
    </w:p>
    <w:p w14:paraId="0FFD5E1A" w14:textId="77777777" w:rsidR="00F529A8" w:rsidRDefault="00F529A8" w:rsidP="009144B1">
      <w:pPr>
        <w:spacing w:after="0"/>
        <w:jc w:val="both"/>
        <w:rPr>
          <w:lang w:eastAsia="ko-KR"/>
        </w:rPr>
      </w:pPr>
    </w:p>
    <w:p w14:paraId="060FC42B" w14:textId="77777777" w:rsidR="00F529A8" w:rsidRDefault="00F529A8" w:rsidP="009144B1">
      <w:pPr>
        <w:spacing w:after="0"/>
        <w:jc w:val="both"/>
        <w:rPr>
          <w:lang w:eastAsia="ko-KR"/>
        </w:rPr>
      </w:pPr>
      <w:r>
        <w:rPr>
          <w:lang w:eastAsia="ko-KR"/>
        </w:rPr>
        <w:t>Samsung’s Galaxy 5G leadership delivers next-level power for what you love to do thanks to 5G</w:t>
      </w:r>
      <w:r>
        <w:rPr>
          <w:rStyle w:val="FootnoteReference"/>
          <w:lang w:eastAsia="ko-KR"/>
        </w:rPr>
        <w:footnoteReference w:id="9"/>
      </w:r>
      <w:r>
        <w:rPr>
          <w:lang w:eastAsia="ko-KR"/>
        </w:rPr>
        <w:t xml:space="preserve">. Enjoy the benefits of hyper-fast speeds and the peace of mind that anything you need is just a tap away with the power of Galaxy 5G. The Galaxy Note20 series also provides </w:t>
      </w:r>
      <w:r>
        <w:t>stable Wi-Fi 6</w:t>
      </w:r>
      <w:r>
        <w:rPr>
          <w:rStyle w:val="FootnoteReference"/>
        </w:rPr>
        <w:footnoteReference w:id="10"/>
      </w:r>
      <w:r>
        <w:t xml:space="preserve"> networks with optimized latency for various streaming service</w:t>
      </w:r>
      <w:r>
        <w:rPr>
          <w:lang w:eastAsia="ko-KR"/>
        </w:rPr>
        <w:t>s. You can be confident your Galaxy Note20 series hardware and software is proactively secured end-to-end thanks to Samsung Knox, Samsung’s mobile security platform.</w:t>
      </w:r>
    </w:p>
    <w:p w14:paraId="25E56C5B" w14:textId="77777777" w:rsidR="00F529A8" w:rsidRDefault="00F529A8" w:rsidP="009144B1">
      <w:pPr>
        <w:spacing w:after="0"/>
        <w:jc w:val="both"/>
        <w:rPr>
          <w:lang w:eastAsia="ko-KR"/>
        </w:rPr>
      </w:pPr>
    </w:p>
    <w:p w14:paraId="6D7AA484" w14:textId="77777777" w:rsidR="00F529A8" w:rsidRDefault="00F529A8" w:rsidP="009144B1">
      <w:pPr>
        <w:spacing w:after="0"/>
        <w:jc w:val="both"/>
        <w:rPr>
          <w:lang w:eastAsia="ko-KR"/>
        </w:rPr>
      </w:pPr>
      <w:r>
        <w:rPr>
          <w:lang w:eastAsia="ko-KR"/>
        </w:rPr>
        <w:lastRenderedPageBreak/>
        <w:t>For the first time on a Galaxy device with UWB</w:t>
      </w:r>
      <w:r>
        <w:rPr>
          <w:rStyle w:val="FootnoteReference"/>
          <w:lang w:eastAsia="ko-KR"/>
        </w:rPr>
        <w:footnoteReference w:id="11"/>
      </w:r>
      <w:r>
        <w:rPr>
          <w:lang w:eastAsia="ko-KR"/>
        </w:rPr>
        <w:t>,</w:t>
      </w:r>
      <w:r>
        <w:t xml:space="preserve"> Nearby Share</w:t>
      </w:r>
      <w:r>
        <w:rPr>
          <w:lang w:eastAsia="ko-KR"/>
        </w:rPr>
        <w:t xml:space="preserve"> </w:t>
      </w:r>
      <w:r>
        <w:t>will reach a new level of quick and easy sharing on Galaxy Note20 Ultra</w:t>
      </w:r>
      <w:r>
        <w:rPr>
          <w:rStyle w:val="FootnoteReference"/>
        </w:rPr>
        <w:footnoteReference w:id="12"/>
      </w:r>
      <w:r>
        <w:t>. By simply pointing Galaxy Note20 Ultra to other UWB equipped Galaxy devices, Nearby Share will automatically list the people you’re facing on to the top of your sharing panel.</w:t>
      </w:r>
      <w:r>
        <w:rPr>
          <w:lang w:eastAsia="ko-KR"/>
        </w:rPr>
        <w:t xml:space="preserve"> Future UWB functionality will also help you find things more accurately with AR technology and unlock your home as a digital key. </w:t>
      </w:r>
    </w:p>
    <w:p w14:paraId="15064468" w14:textId="77777777" w:rsidR="00F529A8" w:rsidRDefault="00F529A8" w:rsidP="009144B1">
      <w:pPr>
        <w:spacing w:after="0"/>
        <w:jc w:val="both"/>
        <w:rPr>
          <w:rFonts w:cstheme="minorHAnsi"/>
          <w:b/>
          <w:bCs/>
          <w:lang w:eastAsia="ko-KR"/>
        </w:rPr>
      </w:pPr>
    </w:p>
    <w:p w14:paraId="2C7B055A" w14:textId="77777777" w:rsidR="00F529A8" w:rsidRDefault="00F529A8" w:rsidP="009144B1">
      <w:pPr>
        <w:spacing w:after="0"/>
        <w:jc w:val="both"/>
        <w:rPr>
          <w:rFonts w:cstheme="minorHAnsi"/>
          <w:b/>
          <w:bCs/>
          <w:lang w:eastAsia="ko-KR"/>
        </w:rPr>
      </w:pPr>
      <w:r>
        <w:rPr>
          <w:rFonts w:cstheme="minorHAnsi"/>
          <w:b/>
          <w:bCs/>
        </w:rPr>
        <w:t>Unlock New Experiences with the Connected Galaxy Ecosystem</w:t>
      </w:r>
    </w:p>
    <w:p w14:paraId="068910AF" w14:textId="77777777" w:rsidR="00F529A8" w:rsidRPr="00212D45" w:rsidRDefault="00F529A8" w:rsidP="009144B1">
      <w:pPr>
        <w:spacing w:after="0"/>
        <w:jc w:val="both"/>
        <w:rPr>
          <w:rFonts w:eastAsia="Calibri,Arial"/>
          <w:shd w:val="clear" w:color="auto" w:fill="FFFFFF"/>
        </w:rPr>
      </w:pPr>
      <w:r>
        <w:rPr>
          <w:rFonts w:eastAsia="Calibri,Arial"/>
          <w:shd w:val="clear" w:color="auto" w:fill="FFFFFF"/>
        </w:rPr>
        <w:t xml:space="preserve">Samsung devices and services are designed to work together effortlessly, elevating not only your work and play, but everything that’s important </w:t>
      </w:r>
      <w:r>
        <w:rPr>
          <w:shd w:val="clear" w:color="auto" w:fill="FFFFFF"/>
          <w:lang w:eastAsia="ko-KR"/>
        </w:rPr>
        <w:t>to</w:t>
      </w:r>
      <w:r>
        <w:rPr>
          <w:rFonts w:eastAsia="Calibri,Arial"/>
          <w:shd w:val="clear" w:color="auto" w:fill="FFFFFF"/>
        </w:rPr>
        <w:t xml:space="preserve"> you</w:t>
      </w:r>
      <w:r>
        <w:rPr>
          <w:shd w:val="clear" w:color="auto" w:fill="FFFFFF"/>
          <w:lang w:eastAsia="ko-KR"/>
        </w:rPr>
        <w:t xml:space="preserve">. </w:t>
      </w:r>
      <w:r>
        <w:rPr>
          <w:rFonts w:eastAsia="Calibri,Arial"/>
          <w:shd w:val="clear" w:color="auto" w:fill="FFFFFF"/>
        </w:rPr>
        <w:t>Take your Galaxy Note20 series to the next level by pairing it with other new additions to the Samsung Galaxy: Galaxy Tab S7</w:t>
      </w:r>
      <w:r>
        <w:rPr>
          <w:shd w:val="clear" w:color="auto" w:fill="FFFFFF"/>
          <w:lang w:eastAsia="ko-KR"/>
        </w:rPr>
        <w:t xml:space="preserve"> and Tab </w:t>
      </w:r>
      <w:r>
        <w:rPr>
          <w:rFonts w:eastAsia="Calibri,Arial"/>
          <w:shd w:val="clear" w:color="auto" w:fill="FFFFFF"/>
        </w:rPr>
        <w:t xml:space="preserve">S7+, Galaxy Watch3, and Galaxy Buds Live. With these cutting-edge complements to the Note experience, you can work </w:t>
      </w:r>
      <w:r w:rsidRPr="00212D45">
        <w:rPr>
          <w:rFonts w:eastAsia="Calibri,Arial"/>
          <w:shd w:val="clear" w:color="auto" w:fill="FFFFFF"/>
        </w:rPr>
        <w:t>smarter, play longer, live healthier, and communicate better.</w:t>
      </w:r>
    </w:p>
    <w:p w14:paraId="5351CBE3" w14:textId="77777777" w:rsidR="00F529A8" w:rsidRPr="00212D45" w:rsidRDefault="00F529A8" w:rsidP="009144B1">
      <w:pPr>
        <w:spacing w:after="0"/>
        <w:jc w:val="both"/>
        <w:rPr>
          <w:rFonts w:cstheme="minorHAnsi"/>
          <w:shd w:val="clear" w:color="auto" w:fill="FFFFFF"/>
          <w:lang w:eastAsia="ko-KR"/>
        </w:rPr>
      </w:pPr>
    </w:p>
    <w:p w14:paraId="040793CB" w14:textId="77777777" w:rsidR="00F529A8" w:rsidRPr="00212D45" w:rsidRDefault="00071C39" w:rsidP="009144B1">
      <w:pPr>
        <w:spacing w:after="0"/>
        <w:jc w:val="both"/>
        <w:rPr>
          <w:rFonts w:cstheme="minorHAnsi"/>
          <w:b/>
          <w:bCs/>
          <w:shd w:val="clear" w:color="auto" w:fill="FFFFFF"/>
          <w:lang w:eastAsia="ko-KR"/>
        </w:rPr>
      </w:pPr>
      <w:hyperlink r:id="rId8" w:history="1">
        <w:r w:rsidR="00F529A8" w:rsidRPr="00212D45">
          <w:rPr>
            <w:rStyle w:val="Hyperlink"/>
            <w:rFonts w:cstheme="minorHAnsi"/>
            <w:b/>
            <w:bCs/>
            <w:color w:val="auto"/>
            <w:shd w:val="clear" w:color="auto" w:fill="FFFFFF"/>
            <w:lang w:eastAsia="ko-KR"/>
          </w:rPr>
          <w:t>Galaxy Tab S7 and</w:t>
        </w:r>
        <w:r w:rsidR="00F529A8" w:rsidRPr="00212D45">
          <w:rPr>
            <w:rStyle w:val="Hyperlink"/>
            <w:b/>
            <w:bCs/>
            <w:color w:val="auto"/>
            <w:shd w:val="clear" w:color="auto" w:fill="FFFFFF"/>
            <w:lang w:eastAsia="ko-KR"/>
          </w:rPr>
          <w:t xml:space="preserve"> </w:t>
        </w:r>
        <w:r w:rsidR="00F529A8" w:rsidRPr="00212D45">
          <w:rPr>
            <w:rStyle w:val="Hyperlink"/>
            <w:rFonts w:cstheme="minorHAnsi"/>
            <w:b/>
            <w:bCs/>
            <w:color w:val="auto"/>
            <w:shd w:val="clear" w:color="auto" w:fill="FFFFFF"/>
            <w:lang w:eastAsia="ko-KR"/>
          </w:rPr>
          <w:t>S7+, V</w:t>
        </w:r>
        <w:r w:rsidR="00F529A8" w:rsidRPr="00212D45">
          <w:rPr>
            <w:rStyle w:val="Hyperlink"/>
            <w:b/>
            <w:color w:val="auto"/>
            <w:lang w:eastAsia="ko-KR"/>
          </w:rPr>
          <w:t>ersatile Tablets</w:t>
        </w:r>
        <w:r w:rsidR="00F529A8" w:rsidRPr="00212D45">
          <w:rPr>
            <w:rStyle w:val="Hyperlink"/>
            <w:rFonts w:eastAsia="Calibri,Arial"/>
            <w:b/>
            <w:color w:val="auto"/>
          </w:rPr>
          <w:t xml:space="preserve"> </w:t>
        </w:r>
        <w:r w:rsidR="00F529A8" w:rsidRPr="00212D45">
          <w:rPr>
            <w:rStyle w:val="Hyperlink"/>
            <w:b/>
            <w:color w:val="auto"/>
            <w:lang w:eastAsia="ko-KR"/>
          </w:rPr>
          <w:t>for Productivity and Creativity</w:t>
        </w:r>
      </w:hyperlink>
    </w:p>
    <w:p w14:paraId="31BD7B6F" w14:textId="77777777" w:rsidR="00F529A8" w:rsidRPr="00212D45" w:rsidRDefault="00F529A8" w:rsidP="009144B1">
      <w:pPr>
        <w:spacing w:after="0"/>
        <w:jc w:val="both"/>
        <w:rPr>
          <w:rFonts w:ascii="Calibri" w:hAnsi="Calibri" w:cs="Calibri"/>
        </w:rPr>
      </w:pPr>
      <w:r w:rsidRPr="00212D45">
        <w:rPr>
          <w:rFonts w:ascii="Calibri" w:hAnsi="Calibri" w:cs="Calibri"/>
        </w:rPr>
        <w:t xml:space="preserve">Galaxy Tab S7 and S7+ are two versatile tablets that combine the power of a PC, the flexibility of a tablet, and the connectivity of a smartphone. Building on Samsung’s legacy of </w:t>
      </w:r>
      <w:r w:rsidRPr="00212D45">
        <w:rPr>
          <w:rFonts w:ascii="Calibri" w:hAnsi="Calibri" w:cs="Calibri"/>
          <w:lang w:eastAsia="ko-KR"/>
        </w:rPr>
        <w:t xml:space="preserve">Galaxy </w:t>
      </w:r>
      <w:r w:rsidRPr="00212D45">
        <w:rPr>
          <w:rFonts w:ascii="Calibri" w:hAnsi="Calibri" w:cs="Calibri"/>
        </w:rPr>
        <w:t>5G leadership,</w:t>
      </w:r>
      <w:r w:rsidRPr="00212D45">
        <w:rPr>
          <w:rFonts w:ascii="Calibri" w:hAnsi="Calibri" w:cs="Calibri"/>
          <w:lang w:eastAsia="ko-KR"/>
        </w:rPr>
        <w:t xml:space="preserve"> </w:t>
      </w:r>
      <w:r w:rsidRPr="00212D45">
        <w:rPr>
          <w:rFonts w:ascii="Calibri" w:hAnsi="Calibri" w:cs="Calibri"/>
        </w:rPr>
        <w:t xml:space="preserve">Galaxy Tab S7 and S7+ will be unlocking seamless videoconferencing, fast downloads, and virtually lag-free streaming. </w:t>
      </w:r>
    </w:p>
    <w:p w14:paraId="4D351D00" w14:textId="77777777" w:rsidR="00F529A8" w:rsidRPr="00212D45" w:rsidRDefault="00F529A8" w:rsidP="009144B1">
      <w:pPr>
        <w:spacing w:after="0"/>
        <w:jc w:val="both"/>
        <w:rPr>
          <w:rFonts w:ascii="Calibri" w:hAnsi="Calibri" w:cs="Calibri"/>
        </w:rPr>
      </w:pPr>
    </w:p>
    <w:p w14:paraId="09A67460" w14:textId="77777777" w:rsidR="00F529A8" w:rsidRPr="00212D45" w:rsidRDefault="00F529A8" w:rsidP="009144B1">
      <w:pPr>
        <w:spacing w:after="0"/>
        <w:jc w:val="both"/>
        <w:rPr>
          <w:rFonts w:ascii="Calibri" w:hAnsi="Calibri" w:cs="Calibri"/>
        </w:rPr>
      </w:pPr>
      <w:r w:rsidRPr="00212D45">
        <w:rPr>
          <w:rFonts w:ascii="Calibri" w:hAnsi="Calibri" w:cs="Calibri"/>
        </w:rPr>
        <w:t xml:space="preserve">Experience PC-level productivity on Galaxy Tab S7 and S7+ thanks to a powerful processor, an improved keyboard experience (keyboard sold separately as Book Cover Keyboard), and an improved S Pen with similar capabilities as </w:t>
      </w:r>
      <w:r w:rsidRPr="00212D45">
        <w:rPr>
          <w:rFonts w:ascii="Calibri" w:hAnsi="Calibri" w:cs="Calibri"/>
          <w:lang w:eastAsia="ko-KR"/>
        </w:rPr>
        <w:t xml:space="preserve">the </w:t>
      </w:r>
      <w:r w:rsidRPr="00212D45">
        <w:rPr>
          <w:rFonts w:ascii="Calibri" w:hAnsi="Calibri" w:cs="Calibri"/>
        </w:rPr>
        <w:t xml:space="preserve">Galaxy Note20 series—all empowering you to get more done in less time. But a tablet shouldn’t just enhance our work, it should also help us get the most out of our downtime. For elevated entertainment, Galaxy Tab S7 and S7+ feature an immersive display with a 120 Hz refresh rate, so you can take full advantage of the cloud-based gaming and high-definition streaming that 5G enables—or do both at the same time with upgraded multi-tasking capabilities. For users who want even more space to work, play, and create, Galaxy Tab S7+ offers an extra-large 12.4” Super AMOLED display. </w:t>
      </w:r>
    </w:p>
    <w:p w14:paraId="51CB4584" w14:textId="77777777" w:rsidR="00F529A8" w:rsidRPr="00212D45" w:rsidRDefault="00F529A8" w:rsidP="009144B1">
      <w:pPr>
        <w:spacing w:after="0"/>
        <w:jc w:val="both"/>
        <w:rPr>
          <w:rFonts w:ascii="Calibri" w:hAnsi="Calibri" w:cs="Calibri"/>
        </w:rPr>
      </w:pPr>
    </w:p>
    <w:p w14:paraId="7E36AD18" w14:textId="77777777" w:rsidR="00F529A8" w:rsidRPr="00212D45" w:rsidRDefault="00F529A8" w:rsidP="009144B1">
      <w:pPr>
        <w:spacing w:after="0"/>
        <w:jc w:val="both"/>
        <w:rPr>
          <w:rFonts w:cstheme="minorHAnsi"/>
          <w:shd w:val="clear" w:color="auto" w:fill="FFFFFF"/>
          <w:lang w:eastAsia="ko-KR"/>
        </w:rPr>
      </w:pPr>
      <w:r w:rsidRPr="00212D45">
        <w:rPr>
          <w:rFonts w:ascii="Calibri" w:hAnsi="Calibri" w:cs="Calibri"/>
        </w:rPr>
        <w:t xml:space="preserve">These tablets also make it easier than ever to work across multiple devices. When there’s no Wi-Fi network in sight, you can use Auto Hotspot to automatically tether other Galaxy devices to your tablet.  And with </w:t>
      </w:r>
      <w:r w:rsidRPr="00212D45">
        <w:rPr>
          <w:rFonts w:ascii="Calibri" w:hAnsi="Calibri" w:cs="Calibri"/>
          <w:lang w:eastAsia="ko-KR"/>
        </w:rPr>
        <w:t xml:space="preserve">Nearby </w:t>
      </w:r>
      <w:r w:rsidRPr="00212D45">
        <w:rPr>
          <w:rFonts w:ascii="Calibri" w:hAnsi="Calibri" w:cs="Calibri"/>
        </w:rPr>
        <w:t>Share</w:t>
      </w:r>
      <w:r w:rsidRPr="00212D45">
        <w:rPr>
          <w:rStyle w:val="FootnoteReference"/>
        </w:rPr>
        <w:footnoteReference w:id="13"/>
      </w:r>
      <w:r w:rsidRPr="00212D45">
        <w:rPr>
          <w:rFonts w:ascii="Calibri" w:hAnsi="Calibri" w:cs="Calibri"/>
        </w:rPr>
        <w:t>, you can effortlessly transmit files to nearby contacts</w:t>
      </w:r>
      <w:r w:rsidRPr="00212D45">
        <w:rPr>
          <w:rFonts w:ascii="Calibri" w:hAnsi="Calibri" w:cs="Calibri"/>
          <w:lang w:eastAsia="ko-KR"/>
        </w:rPr>
        <w:t>.</w:t>
      </w:r>
      <w:r w:rsidRPr="00212D45">
        <w:rPr>
          <w:rFonts w:ascii="Calibri" w:hAnsi="Calibri" w:cs="Calibri"/>
        </w:rPr>
        <w:t xml:space="preserve"> Maximize your productivity even further with tools such </w:t>
      </w:r>
      <w:r w:rsidRPr="00212D45">
        <w:rPr>
          <w:rFonts w:ascii="Calibri" w:hAnsi="Calibri" w:cs="Calibri"/>
          <w:lang w:eastAsia="ko-KR"/>
        </w:rPr>
        <w:t xml:space="preserve">as </w:t>
      </w:r>
      <w:r w:rsidRPr="00212D45">
        <w:rPr>
          <w:rFonts w:ascii="Calibri" w:hAnsi="Calibri" w:cs="Calibri"/>
        </w:rPr>
        <w:t xml:space="preserve">Samsung Notes, S Pen, Book Cover Keyboard and Bluetooth mouse for the complete computing experience.   </w:t>
      </w:r>
    </w:p>
    <w:p w14:paraId="129B7140" w14:textId="77777777" w:rsidR="00F529A8" w:rsidRPr="00212D45" w:rsidRDefault="00F529A8" w:rsidP="009144B1">
      <w:pPr>
        <w:spacing w:after="0"/>
        <w:jc w:val="both"/>
        <w:rPr>
          <w:bCs/>
          <w:lang w:eastAsia="ko-KR"/>
        </w:rPr>
      </w:pPr>
    </w:p>
    <w:p w14:paraId="70545DB8" w14:textId="77777777" w:rsidR="00F529A8" w:rsidRPr="00212D45" w:rsidRDefault="00071C39" w:rsidP="009144B1">
      <w:pPr>
        <w:spacing w:after="0"/>
        <w:jc w:val="both"/>
        <w:rPr>
          <w:shd w:val="clear" w:color="auto" w:fill="FFFFFF"/>
          <w:lang w:eastAsia="ko-KR"/>
        </w:rPr>
      </w:pPr>
      <w:hyperlink r:id="rId9" w:history="1">
        <w:r w:rsidR="00F529A8" w:rsidRPr="00212D45">
          <w:rPr>
            <w:rStyle w:val="Hyperlink"/>
            <w:b/>
            <w:color w:val="auto"/>
            <w:shd w:val="clear" w:color="auto" w:fill="FFFFFF"/>
            <w:lang w:eastAsia="ko-KR"/>
          </w:rPr>
          <w:t xml:space="preserve">Galaxy </w:t>
        </w:r>
        <w:r w:rsidR="00F529A8" w:rsidRPr="00212D45">
          <w:rPr>
            <w:rStyle w:val="Hyperlink"/>
            <w:b/>
            <w:bCs/>
            <w:color w:val="auto"/>
            <w:shd w:val="clear" w:color="auto" w:fill="FFFFFF"/>
            <w:lang w:eastAsia="ko-KR"/>
          </w:rPr>
          <w:t xml:space="preserve">Watch3, </w:t>
        </w:r>
        <w:r w:rsidR="00F529A8" w:rsidRPr="00212D45">
          <w:rPr>
            <w:rStyle w:val="Hyperlink"/>
            <w:b/>
            <w:color w:val="auto"/>
            <w:lang w:eastAsia="ko-KR"/>
          </w:rPr>
          <w:t>a Premium</w:t>
        </w:r>
        <w:r w:rsidR="00F529A8" w:rsidRPr="00212D45">
          <w:rPr>
            <w:rStyle w:val="Hyperlink"/>
            <w:rFonts w:cstheme="minorHAnsi"/>
            <w:b/>
            <w:color w:val="auto"/>
            <w:shd w:val="clear" w:color="auto" w:fill="FFFFFF"/>
          </w:rPr>
          <w:t xml:space="preserve"> Smartwatch</w:t>
        </w:r>
        <w:r w:rsidR="00F529A8" w:rsidRPr="00212D45">
          <w:rPr>
            <w:rStyle w:val="Hyperlink"/>
            <w:rFonts w:cstheme="minorHAnsi"/>
            <w:b/>
            <w:color w:val="auto"/>
            <w:shd w:val="clear" w:color="auto" w:fill="FFFFFF"/>
            <w:lang w:eastAsia="ko-KR"/>
          </w:rPr>
          <w:t xml:space="preserve"> along with Advanced Health Features</w:t>
        </w:r>
      </w:hyperlink>
    </w:p>
    <w:p w14:paraId="6F9C41E5" w14:textId="77777777" w:rsidR="00F529A8" w:rsidRPr="00212D45" w:rsidRDefault="00F529A8" w:rsidP="009144B1">
      <w:pPr>
        <w:spacing w:after="0"/>
        <w:jc w:val="both"/>
        <w:rPr>
          <w:rFonts w:ascii="Calibri" w:hAnsi="Calibri" w:cs="Calibri"/>
        </w:rPr>
      </w:pPr>
      <w:r w:rsidRPr="00212D45">
        <w:rPr>
          <w:rFonts w:ascii="Calibri" w:hAnsi="Calibri" w:cs="Calibri"/>
        </w:rPr>
        <w:t xml:space="preserve">Galaxy Watch3 is a next-generation companion for managing your routines, smashing your fitness goals, and taking ownership over your health. Built with premium materials and a slimmed-down version of the popular rotating bezel, Galaxy Watch3 features the craftsmanship of a luxury timepiece, while still being comfortable enough to wear all day and all night. But this smartwatch isn’t just appealing to the eye—it’s also the center of your wellness experience, sporting Samsung’s most expansive health suite yet. </w:t>
      </w:r>
    </w:p>
    <w:p w14:paraId="5898D751" w14:textId="77777777" w:rsidR="00F529A8" w:rsidRPr="00212D45" w:rsidRDefault="00F529A8" w:rsidP="009144B1">
      <w:pPr>
        <w:spacing w:after="0"/>
        <w:jc w:val="both"/>
        <w:rPr>
          <w:rFonts w:ascii="Calibri" w:hAnsi="Calibri" w:cs="Calibri"/>
        </w:rPr>
      </w:pPr>
    </w:p>
    <w:p w14:paraId="7A891244" w14:textId="77777777" w:rsidR="00F529A8" w:rsidRPr="00212D45" w:rsidRDefault="00F529A8" w:rsidP="009144B1">
      <w:pPr>
        <w:spacing w:after="0"/>
        <w:jc w:val="both"/>
        <w:rPr>
          <w:rFonts w:cstheme="minorHAnsi"/>
          <w:shd w:val="clear" w:color="auto" w:fill="FFFFFF"/>
          <w:lang w:eastAsia="ko-KR"/>
        </w:rPr>
      </w:pPr>
      <w:r w:rsidRPr="00212D45">
        <w:lastRenderedPageBreak/>
        <w:t>With the Blood oxygen feature, you can measure and track oxygen saturation over time, for fitness and wellness purposes</w:t>
      </w:r>
      <w:r w:rsidRPr="00212D45">
        <w:rPr>
          <w:rStyle w:val="FootnoteReference"/>
          <w:rFonts w:ascii="Calibri" w:hAnsi="Calibri" w:cs="Calibri"/>
          <w:shd w:val="clear" w:color="auto" w:fill="FFFFFF"/>
        </w:rPr>
        <w:footnoteReference w:id="14"/>
      </w:r>
      <w:r w:rsidRPr="00212D45">
        <w:t>. When a potential fall is detected, your location will be sent immediately to pre-designated contacts</w:t>
      </w:r>
      <w:r w:rsidRPr="00212D45">
        <w:rPr>
          <w:rStyle w:val="FootnoteReference"/>
          <w:rFonts w:ascii="Calibri" w:hAnsi="Calibri" w:cs="Calibri"/>
          <w:shd w:val="clear" w:color="auto" w:fill="FFFFFF"/>
        </w:rPr>
        <w:footnoteReference w:id="15"/>
      </w:r>
      <w:r w:rsidRPr="00212D45">
        <w:t>. Running Analysis will help you run better, improve form and prevent injuries, while VO</w:t>
      </w:r>
      <w:r w:rsidRPr="00212D45">
        <w:rPr>
          <w:vertAlign w:val="subscript"/>
        </w:rPr>
        <w:t>2</w:t>
      </w:r>
      <w:r w:rsidRPr="00212D45">
        <w:t xml:space="preserve"> max follows your cardio progress to provide insight into oxygen consumption</w:t>
      </w:r>
      <w:r w:rsidRPr="00212D45">
        <w:rPr>
          <w:rStyle w:val="FootnoteReference"/>
          <w:rFonts w:ascii="Calibri" w:hAnsi="Calibri" w:cs="Calibri"/>
          <w:shd w:val="clear" w:color="auto" w:fill="FFFFFF"/>
        </w:rPr>
        <w:footnoteReference w:id="16"/>
      </w:r>
      <w:r w:rsidRPr="00212D45">
        <w:t xml:space="preserve">. </w:t>
      </w:r>
      <w:r w:rsidRPr="00212D45">
        <w:rPr>
          <w:lang w:eastAsia="ko-KR"/>
        </w:rPr>
        <w:t xml:space="preserve">For those who </w:t>
      </w:r>
      <w:r w:rsidRPr="00212D45">
        <w:t>want to stay fit while being at home</w:t>
      </w:r>
      <w:r w:rsidRPr="00212D45">
        <w:rPr>
          <w:lang w:eastAsia="ko-KR"/>
        </w:rPr>
        <w:t xml:space="preserve">, </w:t>
      </w:r>
      <w:r w:rsidRPr="00212D45">
        <w:t>Samsung Health provide</w:t>
      </w:r>
      <w:r w:rsidRPr="00212D45">
        <w:rPr>
          <w:lang w:eastAsia="ko-KR"/>
        </w:rPr>
        <w:t>s</w:t>
      </w:r>
      <w:r w:rsidRPr="00212D45">
        <w:t xml:space="preserve"> more than 120 different home training programs so you can track your workout progress on your watch.</w:t>
      </w:r>
    </w:p>
    <w:p w14:paraId="778EC4B8" w14:textId="77777777" w:rsidR="00F529A8" w:rsidRPr="00212D45" w:rsidRDefault="00F529A8" w:rsidP="009144B1">
      <w:pPr>
        <w:spacing w:after="0"/>
        <w:jc w:val="both"/>
        <w:rPr>
          <w:rFonts w:cstheme="minorHAnsi"/>
          <w:shd w:val="clear" w:color="auto" w:fill="FFFFFF"/>
          <w:lang w:eastAsia="ko-KR"/>
        </w:rPr>
      </w:pPr>
    </w:p>
    <w:p w14:paraId="3B1DB729" w14:textId="77777777" w:rsidR="00F529A8" w:rsidRPr="00212D45" w:rsidRDefault="00071C39" w:rsidP="009144B1">
      <w:pPr>
        <w:spacing w:after="0"/>
        <w:jc w:val="both"/>
        <w:rPr>
          <w:rFonts w:cstheme="minorHAnsi"/>
          <w:b/>
          <w:bCs/>
          <w:shd w:val="clear" w:color="auto" w:fill="FFFFFF"/>
          <w:lang w:eastAsia="ko-KR"/>
        </w:rPr>
      </w:pPr>
      <w:hyperlink r:id="rId10" w:history="1">
        <w:r w:rsidR="00F529A8" w:rsidRPr="00212D45">
          <w:rPr>
            <w:rStyle w:val="Hyperlink"/>
            <w:rFonts w:cstheme="minorHAnsi"/>
            <w:b/>
            <w:bCs/>
            <w:color w:val="auto"/>
            <w:shd w:val="clear" w:color="auto" w:fill="FFFFFF"/>
            <w:lang w:eastAsia="ko-KR"/>
          </w:rPr>
          <w:t>Galaxy Buds Live</w:t>
        </w:r>
        <w:r w:rsidR="00F529A8" w:rsidRPr="00212D45">
          <w:rPr>
            <w:rStyle w:val="Hyperlink"/>
            <w:rFonts w:cstheme="minorHAnsi"/>
            <w:bCs/>
            <w:color w:val="auto"/>
            <w:shd w:val="clear" w:color="auto" w:fill="FFFFFF"/>
            <w:lang w:eastAsia="ko-KR"/>
          </w:rPr>
          <w:t xml:space="preserve">, </w:t>
        </w:r>
        <w:r w:rsidR="00F529A8" w:rsidRPr="00212D45">
          <w:rPr>
            <w:rStyle w:val="Hyperlink"/>
            <w:b/>
            <w:color w:val="auto"/>
            <w:lang w:eastAsia="ko-KR"/>
          </w:rPr>
          <w:t xml:space="preserve">Stylish and </w:t>
        </w:r>
        <w:r w:rsidR="00F529A8" w:rsidRPr="00212D45">
          <w:rPr>
            <w:rStyle w:val="Hyperlink"/>
            <w:rFonts w:cstheme="minorHAnsi"/>
            <w:b/>
            <w:color w:val="auto"/>
            <w:shd w:val="clear" w:color="auto" w:fill="FFFFFF"/>
            <w:lang w:eastAsia="ko-KR"/>
          </w:rPr>
          <w:t xml:space="preserve">Ergonomic </w:t>
        </w:r>
        <w:r w:rsidR="00F529A8" w:rsidRPr="00212D45">
          <w:rPr>
            <w:rStyle w:val="Hyperlink"/>
            <w:rFonts w:cstheme="minorHAnsi"/>
            <w:b/>
            <w:color w:val="auto"/>
            <w:shd w:val="clear" w:color="auto" w:fill="FFFFFF"/>
          </w:rPr>
          <w:t>Earbud</w:t>
        </w:r>
        <w:r w:rsidR="00F529A8" w:rsidRPr="00212D45">
          <w:rPr>
            <w:rStyle w:val="Hyperlink"/>
            <w:rFonts w:cstheme="minorHAnsi"/>
            <w:b/>
            <w:color w:val="auto"/>
            <w:shd w:val="clear" w:color="auto" w:fill="FFFFFF"/>
            <w:lang w:eastAsia="ko-KR"/>
          </w:rPr>
          <w:t>s with Amazing Sound Quality</w:t>
        </w:r>
      </w:hyperlink>
    </w:p>
    <w:p w14:paraId="7E088485" w14:textId="77777777" w:rsidR="00F529A8" w:rsidRPr="00212D45" w:rsidRDefault="00F529A8" w:rsidP="009144B1">
      <w:pPr>
        <w:spacing w:after="0"/>
        <w:jc w:val="both"/>
        <w:rPr>
          <w:rFonts w:cstheme="minorHAnsi"/>
          <w:shd w:val="clear" w:color="auto" w:fill="FFFFFF"/>
          <w:lang w:eastAsia="ko-KR"/>
        </w:rPr>
      </w:pPr>
      <w:r w:rsidRPr="00212D45">
        <w:rPr>
          <w:rFonts w:cstheme="minorHAnsi"/>
          <w:shd w:val="clear" w:color="auto" w:fill="FFFFFF"/>
          <w:lang w:eastAsia="ko-KR"/>
        </w:rPr>
        <w:t>Meet the newest shape of true wireless earbuds – Galaxy Buds Live. With a truly iconic design and comfortable fit– they’re like nothing you’ve seen or worn before. Combining AKG’s sound expertise with a bigger, 12mm speaker compared to Galaxy Buds+, along with a bass duct, audio sounds deep and rich so you can enjoy music the way the artist intended. Galaxy Buds Live come with three microphones and Voice Pickup Unit so you can feel like you’re in the same room as your loved ones, even when you’re apart. These earbuds feature Active Noise Cancellation</w:t>
      </w:r>
      <w:r w:rsidRPr="00212D45">
        <w:rPr>
          <w:rStyle w:val="FootnoteReference"/>
          <w:rFonts w:cstheme="minorHAnsi"/>
          <w:shd w:val="clear" w:color="auto" w:fill="FFFFFF"/>
          <w:lang w:eastAsia="ko-KR"/>
        </w:rPr>
        <w:footnoteReference w:id="17"/>
      </w:r>
      <w:r w:rsidRPr="00212D45">
        <w:rPr>
          <w:rFonts w:cstheme="minorHAnsi"/>
          <w:shd w:val="clear" w:color="auto" w:fill="FFFFFF"/>
          <w:lang w:eastAsia="ko-KR"/>
        </w:rPr>
        <w:t xml:space="preserve"> for open type bringing the best of both: live and spacious sound quality, with the ability for you to tune in (or out) of the world around you. Get lost in an audiobook without missing the train conductor’s announcement. </w:t>
      </w:r>
    </w:p>
    <w:p w14:paraId="27D0E059" w14:textId="77777777" w:rsidR="00F529A8" w:rsidRPr="00212D45" w:rsidRDefault="00F529A8" w:rsidP="009144B1">
      <w:pPr>
        <w:spacing w:after="0"/>
        <w:jc w:val="both"/>
        <w:rPr>
          <w:rFonts w:cstheme="minorHAnsi"/>
          <w:shd w:val="clear" w:color="auto" w:fill="FFFFFF"/>
          <w:lang w:eastAsia="ko-KR"/>
        </w:rPr>
      </w:pPr>
    </w:p>
    <w:p w14:paraId="133B7DE4" w14:textId="77777777" w:rsidR="00F529A8" w:rsidRPr="00212D45" w:rsidRDefault="00071C39" w:rsidP="009144B1">
      <w:pPr>
        <w:spacing w:after="0"/>
        <w:jc w:val="both"/>
        <w:rPr>
          <w:b/>
          <w:bCs/>
          <w:lang w:eastAsia="en-GB"/>
        </w:rPr>
      </w:pPr>
      <w:hyperlink r:id="rId11" w:history="1">
        <w:r w:rsidR="00F529A8" w:rsidRPr="00212D45">
          <w:rPr>
            <w:rStyle w:val="Hyperlink"/>
            <w:b/>
            <w:bCs/>
            <w:color w:val="auto"/>
            <w:lang w:eastAsia="en-GB"/>
          </w:rPr>
          <w:t>Reshape What’s Possible with Galaxy Z Fold2</w:t>
        </w:r>
      </w:hyperlink>
    </w:p>
    <w:p w14:paraId="6C595936" w14:textId="77777777" w:rsidR="00F529A8" w:rsidRPr="00212D45" w:rsidRDefault="00F529A8" w:rsidP="009144B1">
      <w:pPr>
        <w:spacing w:after="0"/>
        <w:jc w:val="both"/>
        <w:rPr>
          <w:rStyle w:val="normaltextrun"/>
          <w:shd w:val="clear" w:color="auto" w:fill="FFFFFF"/>
        </w:rPr>
      </w:pPr>
      <w:r w:rsidRPr="00212D45">
        <w:rPr>
          <w:rStyle w:val="normaltextrun"/>
          <w:shd w:val="clear" w:color="auto" w:fill="FFFFFF"/>
        </w:rPr>
        <w:t>Samsung continues to pioneer an entirely new category of mobile devices by introducing the next generation of foldables—</w:t>
      </w:r>
      <w:r w:rsidRPr="00212D45">
        <w:rPr>
          <w:rStyle w:val="normaltextrun"/>
          <w:shd w:val="clear" w:color="auto" w:fill="FFFFFF"/>
          <w:lang w:eastAsia="ko-KR"/>
        </w:rPr>
        <w:t xml:space="preserve"> </w:t>
      </w:r>
      <w:r w:rsidRPr="00212D45">
        <w:rPr>
          <w:rStyle w:val="normaltextrun"/>
          <w:shd w:val="clear" w:color="auto" w:fill="FFFFFF"/>
        </w:rPr>
        <w:t xml:space="preserve">Galaxy Z Fold2. After releasing two foldable devices and listening to user feedback on the most requested upgrades and new features, Samsung unveils the Galaxy Z Fold2 with meaningful innovations that offer users enhanced refinements and unique foldable user experiences. </w:t>
      </w:r>
      <w:r w:rsidRPr="00212D45">
        <w:rPr>
          <w:rStyle w:val="normaltextrun"/>
        </w:rPr>
        <w:t xml:space="preserve">Galaxy Z Fold2 combines the portability and flexibility of a smartphone with the power and screen size of a tablet for ultimate productivity. Whether folded or unfolded, you can enjoy a luxury mobile experience with Galaxy Z Fold2’s premium design. </w:t>
      </w:r>
      <w:r w:rsidRPr="00212D45">
        <w:rPr>
          <w:rStyle w:val="normaltextrun"/>
          <w:shd w:val="clear" w:color="auto" w:fill="FFFFFF"/>
        </w:rPr>
        <w:t>The Galaxy Z Fold2 comes packed with two edge-to-edge, nearly bezel-less Infinity-O Displays. The Cover Screen is 6.2-inches and the massive Main Screen is 7.6-inch</w:t>
      </w:r>
      <w:r w:rsidRPr="00212D45">
        <w:rPr>
          <w:rStyle w:val="normaltextrun"/>
          <w:shd w:val="clear" w:color="auto" w:fill="FFFFFF"/>
          <w:lang w:eastAsia="ko-KR"/>
        </w:rPr>
        <w:t>es</w:t>
      </w:r>
      <w:r w:rsidRPr="00212D45">
        <w:rPr>
          <w:rStyle w:val="FootnoteReference"/>
          <w:shd w:val="clear" w:color="auto" w:fill="FFFFFF"/>
        </w:rPr>
        <w:footnoteReference w:id="18"/>
      </w:r>
      <w:r w:rsidRPr="00212D45">
        <w:rPr>
          <w:rStyle w:val="normaltextrun"/>
          <w:shd w:val="clear" w:color="auto" w:fill="FFFFFF"/>
        </w:rPr>
        <w:t xml:space="preserve">, making them both larger than the Galaxy Fold. With its </w:t>
      </w:r>
      <w:r w:rsidRPr="00212D45">
        <w:t xml:space="preserve">sleek design and refined engineering, </w:t>
      </w:r>
      <w:r w:rsidRPr="00212D45">
        <w:rPr>
          <w:rStyle w:val="normaltextrun"/>
          <w:shd w:val="clear" w:color="auto" w:fill="FFFFFF"/>
        </w:rPr>
        <w:t>Galaxy Z Fold2</w:t>
      </w:r>
      <w:r w:rsidRPr="00212D45">
        <w:t xml:space="preserve"> comes in two equally stunning colors: </w:t>
      </w:r>
      <w:r w:rsidRPr="00212D45">
        <w:rPr>
          <w:rStyle w:val="normaltextrun"/>
          <w:shd w:val="clear" w:color="auto" w:fill="FFFFFF"/>
        </w:rPr>
        <w:t xml:space="preserve">Mystic Black and Mystic Bronze. </w:t>
      </w:r>
    </w:p>
    <w:p w14:paraId="57C1544B" w14:textId="77777777" w:rsidR="009144B1" w:rsidRPr="00212D45" w:rsidRDefault="009144B1" w:rsidP="009144B1">
      <w:pPr>
        <w:spacing w:after="0"/>
        <w:jc w:val="both"/>
        <w:rPr>
          <w:rStyle w:val="normaltextrun"/>
          <w:shd w:val="clear" w:color="auto" w:fill="FFFFFF"/>
        </w:rPr>
      </w:pPr>
    </w:p>
    <w:p w14:paraId="54AA656C" w14:textId="77777777" w:rsidR="009144B1" w:rsidRPr="00212D45" w:rsidRDefault="009144B1" w:rsidP="009144B1">
      <w:pPr>
        <w:shd w:val="clear" w:color="auto" w:fill="FFFFFF"/>
        <w:spacing w:line="240" w:lineRule="auto"/>
        <w:jc w:val="both"/>
        <w:rPr>
          <w:rStyle w:val="Hyperlink"/>
          <w:b/>
          <w:bCs/>
          <w:color w:val="auto"/>
        </w:rPr>
      </w:pPr>
      <w:r w:rsidRPr="00212D45">
        <w:rPr>
          <w:rStyle w:val="Hyperlink"/>
          <w:b/>
          <w:bCs/>
          <w:color w:val="auto"/>
        </w:rPr>
        <w:t>Samsung Members:</w:t>
      </w:r>
    </w:p>
    <w:p w14:paraId="2801B907" w14:textId="77777777" w:rsidR="009144B1" w:rsidRPr="00212D45" w:rsidRDefault="009144B1" w:rsidP="009144B1">
      <w:pPr>
        <w:shd w:val="clear" w:color="auto" w:fill="FFFFFF"/>
        <w:spacing w:line="240" w:lineRule="auto"/>
        <w:jc w:val="both"/>
        <w:rPr>
          <w:rFonts w:ascii="Calibri" w:eastAsia="Malgun Gothic" w:hAnsi="Calibri" w:cs="Calibri"/>
          <w:lang w:eastAsia="ko-KR"/>
        </w:rPr>
      </w:pPr>
      <w:r w:rsidRPr="00212D45">
        <w:rPr>
          <w:rFonts w:ascii="Calibri" w:eastAsia="Malgun Gothic" w:hAnsi="Calibri" w:cs="Calibri"/>
          <w:lang w:eastAsia="ko-KR"/>
        </w:rPr>
        <w:t xml:space="preserve">Samsung Members is your key to unlock full potential of your galaxy device. Your exclusive Samsung members app, pre-installed on your device, gives you access to premium lifestyle rewards, exclusive event invites, members community, remote device assistance, latest news and tips and so much more. </w:t>
      </w:r>
    </w:p>
    <w:p w14:paraId="7E140B4C" w14:textId="62026848" w:rsidR="009144B1" w:rsidRPr="00212D45" w:rsidRDefault="009144B1" w:rsidP="009144B1">
      <w:pPr>
        <w:shd w:val="clear" w:color="auto" w:fill="FFFFFF"/>
        <w:spacing w:line="240" w:lineRule="auto"/>
        <w:jc w:val="both"/>
        <w:rPr>
          <w:rFonts w:ascii="Calibri" w:eastAsia="Malgun Gothic" w:hAnsi="Calibri" w:cs="Calibri"/>
          <w:lang w:eastAsia="ko-KR"/>
        </w:rPr>
      </w:pPr>
      <w:r w:rsidRPr="00212D45">
        <w:rPr>
          <w:rFonts w:ascii="Calibri" w:eastAsia="Malgun Gothic" w:hAnsi="Calibri" w:cs="Calibri"/>
          <w:lang w:eastAsia="ko-KR"/>
        </w:rPr>
        <w:t>Customers who purchase the Galaxy Note20 &amp; Galaxy Z Fold2 smartphones will enjoy following rewards from our premium partners:</w:t>
      </w:r>
    </w:p>
    <w:p w14:paraId="0B9A65CA" w14:textId="77777777" w:rsidR="004A45BC" w:rsidRDefault="004A45BC" w:rsidP="009144B1">
      <w:pPr>
        <w:shd w:val="clear" w:color="auto" w:fill="FFFFFF"/>
        <w:spacing w:line="240" w:lineRule="auto"/>
        <w:jc w:val="both"/>
        <w:rPr>
          <w:rFonts w:ascii="Calibri" w:eastAsia="Malgun Gothic" w:hAnsi="Calibri" w:cs="Calibri"/>
          <w:lang w:eastAsia="ko-KR"/>
        </w:rPr>
      </w:pPr>
    </w:p>
    <w:p w14:paraId="3D3FA6C9" w14:textId="77777777" w:rsidR="004A45BC" w:rsidRDefault="004A45BC" w:rsidP="009144B1">
      <w:pPr>
        <w:shd w:val="clear" w:color="auto" w:fill="FFFFFF"/>
        <w:spacing w:line="240" w:lineRule="auto"/>
        <w:jc w:val="both"/>
        <w:rPr>
          <w:rFonts w:ascii="Calibri" w:eastAsia="Malgun Gothic" w:hAnsi="Calibri" w:cs="Calibri"/>
          <w:lang w:eastAsia="ko-KR"/>
        </w:rPr>
      </w:pPr>
    </w:p>
    <w:tbl>
      <w:tblPr>
        <w:tblW w:w="9891" w:type="dxa"/>
        <w:tblInd w:w="-5" w:type="dxa"/>
        <w:tblLook w:val="04A0" w:firstRow="1" w:lastRow="0" w:firstColumn="1" w:lastColumn="0" w:noHBand="0" w:noVBand="1"/>
      </w:tblPr>
      <w:tblGrid>
        <w:gridCol w:w="1560"/>
        <w:gridCol w:w="4502"/>
        <w:gridCol w:w="617"/>
        <w:gridCol w:w="744"/>
        <w:gridCol w:w="835"/>
        <w:gridCol w:w="762"/>
        <w:gridCol w:w="871"/>
      </w:tblGrid>
      <w:tr w:rsidR="009144B1" w:rsidRPr="00923B87" w14:paraId="12EFC199" w14:textId="77777777" w:rsidTr="00212D45">
        <w:trPr>
          <w:trHeight w:val="296"/>
        </w:trPr>
        <w:tc>
          <w:tcPr>
            <w:tcW w:w="1560" w:type="dxa"/>
            <w:tcBorders>
              <w:top w:val="single" w:sz="4" w:space="0" w:color="A6A6A6"/>
              <w:left w:val="single" w:sz="4" w:space="0" w:color="A6A6A6"/>
              <w:bottom w:val="single" w:sz="4" w:space="0" w:color="A6A6A6"/>
              <w:right w:val="single" w:sz="4" w:space="0" w:color="A6A6A6"/>
            </w:tcBorders>
            <w:shd w:val="clear" w:color="auto" w:fill="0070C0"/>
            <w:vAlign w:val="center"/>
            <w:hideMark/>
          </w:tcPr>
          <w:p w14:paraId="30E2E253" w14:textId="77777777" w:rsidR="009144B1" w:rsidRPr="00212D45" w:rsidRDefault="009144B1" w:rsidP="004A45BC">
            <w:pPr>
              <w:spacing w:after="0" w:line="240" w:lineRule="auto"/>
              <w:jc w:val="both"/>
              <w:rPr>
                <w:rFonts w:ascii="Calibri" w:eastAsia="Times New Roman" w:hAnsi="Calibri" w:cs="Calibri"/>
                <w:b/>
                <w:bCs/>
                <w:color w:val="FFFFFF" w:themeColor="background1"/>
                <w:sz w:val="20"/>
                <w:szCs w:val="20"/>
              </w:rPr>
            </w:pPr>
            <w:r w:rsidRPr="00212D45">
              <w:rPr>
                <w:rFonts w:ascii="Calibri" w:eastAsia="Times New Roman" w:hAnsi="Calibri" w:cs="Calibri"/>
                <w:b/>
                <w:bCs/>
                <w:color w:val="FFFFFF" w:themeColor="background1"/>
                <w:sz w:val="20"/>
                <w:szCs w:val="20"/>
                <w:lang w:val="en-GB"/>
              </w:rPr>
              <w:lastRenderedPageBreak/>
              <w:t>Partner Name</w:t>
            </w:r>
          </w:p>
        </w:tc>
        <w:tc>
          <w:tcPr>
            <w:tcW w:w="4502" w:type="dxa"/>
            <w:tcBorders>
              <w:top w:val="single" w:sz="4" w:space="0" w:color="A6A6A6"/>
              <w:left w:val="nil"/>
              <w:bottom w:val="single" w:sz="4" w:space="0" w:color="A6A6A6"/>
              <w:right w:val="single" w:sz="4" w:space="0" w:color="A6A6A6"/>
            </w:tcBorders>
            <w:shd w:val="clear" w:color="auto" w:fill="0070C0"/>
            <w:vAlign w:val="center"/>
            <w:hideMark/>
          </w:tcPr>
          <w:p w14:paraId="0B115323" w14:textId="77777777" w:rsidR="009144B1" w:rsidRPr="00212D45" w:rsidRDefault="009144B1" w:rsidP="004A45BC">
            <w:pPr>
              <w:spacing w:after="0" w:line="240" w:lineRule="auto"/>
              <w:jc w:val="both"/>
              <w:rPr>
                <w:rFonts w:ascii="Calibri" w:eastAsia="Times New Roman" w:hAnsi="Calibri" w:cs="Calibri"/>
                <w:b/>
                <w:bCs/>
                <w:color w:val="FFFFFF" w:themeColor="background1"/>
                <w:sz w:val="20"/>
                <w:szCs w:val="20"/>
              </w:rPr>
            </w:pPr>
            <w:r w:rsidRPr="00212D45">
              <w:rPr>
                <w:rFonts w:ascii="Calibri" w:eastAsia="Times New Roman" w:hAnsi="Calibri" w:cs="Calibri"/>
                <w:b/>
                <w:bCs/>
                <w:color w:val="FFFFFF" w:themeColor="background1"/>
                <w:sz w:val="20"/>
                <w:szCs w:val="20"/>
                <w:lang w:val="en-GB"/>
              </w:rPr>
              <w:t>Offer Description</w:t>
            </w:r>
          </w:p>
        </w:tc>
        <w:tc>
          <w:tcPr>
            <w:tcW w:w="617" w:type="dxa"/>
            <w:tcBorders>
              <w:top w:val="single" w:sz="4" w:space="0" w:color="A6A6A6"/>
              <w:left w:val="nil"/>
              <w:bottom w:val="single" w:sz="4" w:space="0" w:color="A6A6A6"/>
              <w:right w:val="single" w:sz="4" w:space="0" w:color="A6A6A6"/>
            </w:tcBorders>
            <w:shd w:val="clear" w:color="auto" w:fill="0070C0"/>
            <w:vAlign w:val="center"/>
            <w:hideMark/>
          </w:tcPr>
          <w:p w14:paraId="32AF160B" w14:textId="77777777" w:rsidR="009144B1" w:rsidRPr="00212D45" w:rsidRDefault="009144B1" w:rsidP="004A45BC">
            <w:pPr>
              <w:spacing w:after="0" w:line="240" w:lineRule="auto"/>
              <w:rPr>
                <w:rFonts w:ascii="Calibri" w:eastAsia="Times New Roman" w:hAnsi="Calibri" w:cs="Calibri"/>
                <w:b/>
                <w:bCs/>
                <w:color w:val="FFFFFF" w:themeColor="background1"/>
                <w:sz w:val="20"/>
                <w:szCs w:val="20"/>
              </w:rPr>
            </w:pPr>
            <w:r w:rsidRPr="00212D45">
              <w:rPr>
                <w:rFonts w:ascii="Calibri" w:eastAsia="Times New Roman" w:hAnsi="Calibri" w:cs="Calibri"/>
                <w:b/>
                <w:bCs/>
                <w:color w:val="FFFFFF" w:themeColor="background1"/>
                <w:sz w:val="20"/>
                <w:szCs w:val="20"/>
                <w:lang w:val="en-GB"/>
              </w:rPr>
              <w:t>UAE</w:t>
            </w:r>
          </w:p>
        </w:tc>
        <w:tc>
          <w:tcPr>
            <w:tcW w:w="744" w:type="dxa"/>
            <w:tcBorders>
              <w:top w:val="single" w:sz="4" w:space="0" w:color="A6A6A6"/>
              <w:left w:val="nil"/>
              <w:bottom w:val="single" w:sz="4" w:space="0" w:color="A6A6A6"/>
              <w:right w:val="single" w:sz="4" w:space="0" w:color="A6A6A6"/>
            </w:tcBorders>
            <w:shd w:val="clear" w:color="auto" w:fill="0070C0"/>
            <w:vAlign w:val="center"/>
            <w:hideMark/>
          </w:tcPr>
          <w:p w14:paraId="01ED83E9" w14:textId="77777777" w:rsidR="009144B1" w:rsidRPr="00212D45" w:rsidRDefault="009144B1" w:rsidP="004A45BC">
            <w:pPr>
              <w:spacing w:after="0" w:line="240" w:lineRule="auto"/>
              <w:rPr>
                <w:rFonts w:ascii="Calibri" w:eastAsia="Times New Roman" w:hAnsi="Calibri" w:cs="Calibri"/>
                <w:b/>
                <w:bCs/>
                <w:color w:val="FFFFFF" w:themeColor="background1"/>
                <w:sz w:val="20"/>
                <w:szCs w:val="20"/>
              </w:rPr>
            </w:pPr>
            <w:r w:rsidRPr="00212D45">
              <w:rPr>
                <w:rFonts w:ascii="Calibri" w:eastAsia="Times New Roman" w:hAnsi="Calibri" w:cs="Calibri"/>
                <w:b/>
                <w:bCs/>
                <w:color w:val="FFFFFF" w:themeColor="background1"/>
                <w:sz w:val="20"/>
                <w:szCs w:val="20"/>
                <w:lang w:val="en-GB"/>
              </w:rPr>
              <w:t>Qatar</w:t>
            </w:r>
          </w:p>
        </w:tc>
        <w:tc>
          <w:tcPr>
            <w:tcW w:w="835" w:type="dxa"/>
            <w:tcBorders>
              <w:top w:val="single" w:sz="4" w:space="0" w:color="A6A6A6"/>
              <w:left w:val="nil"/>
              <w:bottom w:val="single" w:sz="4" w:space="0" w:color="A6A6A6"/>
              <w:right w:val="single" w:sz="4" w:space="0" w:color="A6A6A6"/>
            </w:tcBorders>
            <w:shd w:val="clear" w:color="auto" w:fill="0070C0"/>
            <w:vAlign w:val="center"/>
            <w:hideMark/>
          </w:tcPr>
          <w:p w14:paraId="0FEA21F1" w14:textId="77777777" w:rsidR="009144B1" w:rsidRPr="00212D45" w:rsidRDefault="009144B1" w:rsidP="004A45BC">
            <w:pPr>
              <w:spacing w:after="0" w:line="240" w:lineRule="auto"/>
              <w:rPr>
                <w:rFonts w:ascii="Calibri" w:eastAsia="Times New Roman" w:hAnsi="Calibri" w:cs="Calibri"/>
                <w:b/>
                <w:bCs/>
                <w:color w:val="FFFFFF" w:themeColor="background1"/>
                <w:sz w:val="20"/>
                <w:szCs w:val="20"/>
              </w:rPr>
            </w:pPr>
            <w:r w:rsidRPr="00212D45">
              <w:rPr>
                <w:rFonts w:ascii="Calibri" w:eastAsia="Times New Roman" w:hAnsi="Calibri" w:cs="Calibri"/>
                <w:b/>
                <w:bCs/>
                <w:color w:val="FFFFFF" w:themeColor="background1"/>
                <w:sz w:val="20"/>
                <w:szCs w:val="20"/>
                <w:lang w:val="en-GB"/>
              </w:rPr>
              <w:t>Kuwait</w:t>
            </w:r>
          </w:p>
        </w:tc>
        <w:tc>
          <w:tcPr>
            <w:tcW w:w="762" w:type="dxa"/>
            <w:tcBorders>
              <w:top w:val="single" w:sz="4" w:space="0" w:color="A6A6A6"/>
              <w:left w:val="nil"/>
              <w:bottom w:val="single" w:sz="4" w:space="0" w:color="A6A6A6"/>
              <w:right w:val="single" w:sz="4" w:space="0" w:color="A6A6A6"/>
            </w:tcBorders>
            <w:shd w:val="clear" w:color="auto" w:fill="0070C0"/>
            <w:vAlign w:val="center"/>
            <w:hideMark/>
          </w:tcPr>
          <w:p w14:paraId="2424D90C" w14:textId="77777777" w:rsidR="009144B1" w:rsidRPr="00212D45" w:rsidRDefault="009144B1" w:rsidP="004A45BC">
            <w:pPr>
              <w:spacing w:after="0" w:line="240" w:lineRule="auto"/>
              <w:rPr>
                <w:rFonts w:ascii="Calibri" w:eastAsia="Times New Roman" w:hAnsi="Calibri" w:cs="Calibri"/>
                <w:b/>
                <w:bCs/>
                <w:color w:val="FFFFFF" w:themeColor="background1"/>
                <w:sz w:val="20"/>
                <w:szCs w:val="20"/>
              </w:rPr>
            </w:pPr>
            <w:r w:rsidRPr="00212D45">
              <w:rPr>
                <w:rFonts w:ascii="Calibri" w:eastAsia="Times New Roman" w:hAnsi="Calibri" w:cs="Calibri"/>
                <w:b/>
                <w:bCs/>
                <w:color w:val="FFFFFF" w:themeColor="background1"/>
                <w:sz w:val="20"/>
                <w:szCs w:val="20"/>
                <w:lang w:val="en-GB"/>
              </w:rPr>
              <w:t>Oman</w:t>
            </w:r>
          </w:p>
        </w:tc>
        <w:tc>
          <w:tcPr>
            <w:tcW w:w="871" w:type="dxa"/>
            <w:tcBorders>
              <w:top w:val="single" w:sz="4" w:space="0" w:color="A6A6A6"/>
              <w:left w:val="nil"/>
              <w:bottom w:val="single" w:sz="4" w:space="0" w:color="A6A6A6"/>
              <w:right w:val="single" w:sz="4" w:space="0" w:color="A6A6A6"/>
            </w:tcBorders>
            <w:shd w:val="clear" w:color="auto" w:fill="0070C0"/>
            <w:vAlign w:val="center"/>
            <w:hideMark/>
          </w:tcPr>
          <w:p w14:paraId="34A75835" w14:textId="77777777" w:rsidR="009144B1" w:rsidRPr="00212D45" w:rsidRDefault="009144B1" w:rsidP="004A45BC">
            <w:pPr>
              <w:spacing w:after="0" w:line="240" w:lineRule="auto"/>
              <w:rPr>
                <w:rFonts w:ascii="Calibri" w:eastAsia="Times New Roman" w:hAnsi="Calibri" w:cs="Calibri"/>
                <w:b/>
                <w:bCs/>
                <w:color w:val="FFFFFF" w:themeColor="background1"/>
                <w:sz w:val="20"/>
                <w:szCs w:val="20"/>
              </w:rPr>
            </w:pPr>
            <w:r w:rsidRPr="00212D45">
              <w:rPr>
                <w:rFonts w:ascii="Calibri" w:eastAsia="Times New Roman" w:hAnsi="Calibri" w:cs="Calibri"/>
                <w:b/>
                <w:bCs/>
                <w:color w:val="FFFFFF" w:themeColor="background1"/>
                <w:sz w:val="20"/>
                <w:szCs w:val="20"/>
                <w:lang w:val="en-GB"/>
              </w:rPr>
              <w:t>Bahrain</w:t>
            </w:r>
          </w:p>
        </w:tc>
      </w:tr>
      <w:tr w:rsidR="009144B1" w:rsidRPr="00923B87" w14:paraId="7786D990" w14:textId="77777777" w:rsidTr="004A45BC">
        <w:trPr>
          <w:trHeight w:val="126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14:paraId="12E2C3FB" w14:textId="77777777" w:rsidR="009144B1" w:rsidRPr="00923B87" w:rsidRDefault="009144B1" w:rsidP="004A45BC">
            <w:pPr>
              <w:spacing w:after="0" w:line="240" w:lineRule="auto"/>
              <w:jc w:val="both"/>
              <w:rPr>
                <w:rFonts w:ascii="Calibri" w:eastAsia="Times New Roman" w:hAnsi="Calibri" w:cs="Calibri"/>
                <w:b/>
                <w:bCs/>
                <w:color w:val="000000"/>
                <w:sz w:val="20"/>
                <w:szCs w:val="20"/>
              </w:rPr>
            </w:pPr>
            <w:r w:rsidRPr="00923B87">
              <w:rPr>
                <w:rFonts w:ascii="Calibri" w:eastAsia="Times New Roman" w:hAnsi="Calibri" w:cs="Calibri"/>
                <w:b/>
                <w:bCs/>
                <w:color w:val="000000"/>
                <w:sz w:val="20"/>
                <w:szCs w:val="20"/>
                <w:lang w:val="en-GB"/>
              </w:rPr>
              <w:t>Dubai Parks &amp; Resorts</w:t>
            </w:r>
          </w:p>
        </w:tc>
        <w:tc>
          <w:tcPr>
            <w:tcW w:w="4502" w:type="dxa"/>
            <w:tcBorders>
              <w:top w:val="nil"/>
              <w:left w:val="nil"/>
              <w:bottom w:val="single" w:sz="4" w:space="0" w:color="A6A6A6"/>
              <w:right w:val="single" w:sz="4" w:space="0" w:color="A6A6A6"/>
            </w:tcBorders>
            <w:shd w:val="clear" w:color="auto" w:fill="auto"/>
            <w:vAlign w:val="center"/>
            <w:hideMark/>
          </w:tcPr>
          <w:p w14:paraId="20852CE8" w14:textId="77777777" w:rsidR="009144B1" w:rsidRPr="00923B87" w:rsidRDefault="009144B1" w:rsidP="004A45BC">
            <w:pPr>
              <w:spacing w:after="0" w:line="240" w:lineRule="auto"/>
              <w:jc w:val="both"/>
              <w:rPr>
                <w:rFonts w:ascii="Calibri" w:eastAsia="Times New Roman" w:hAnsi="Calibri" w:cs="Calibri"/>
                <w:color w:val="000000"/>
                <w:sz w:val="20"/>
                <w:szCs w:val="20"/>
              </w:rPr>
            </w:pPr>
            <w:r w:rsidRPr="00923B87">
              <w:rPr>
                <w:rFonts w:ascii="Calibri" w:eastAsia="Times New Roman" w:hAnsi="Calibri" w:cs="Calibri"/>
                <w:color w:val="000000"/>
                <w:sz w:val="20"/>
                <w:szCs w:val="20"/>
                <w:lang w:val="en-GB"/>
              </w:rPr>
              <w:t>Enjoy a full year of fun and thrill with BUY ONE GET ONE FREE offer on multi-park annual pass of Dubai Parks and Resorts™, the region's largest theme park destination with MOTIONGATE™ Dubai, BOLLYWOOD PARKS™ DUBAI, LEGOLAND® Dubai and LEGOLAND® Water Park.</w:t>
            </w:r>
          </w:p>
        </w:tc>
        <w:tc>
          <w:tcPr>
            <w:tcW w:w="617" w:type="dxa"/>
            <w:tcBorders>
              <w:top w:val="nil"/>
              <w:left w:val="nil"/>
              <w:bottom w:val="single" w:sz="4" w:space="0" w:color="A6A6A6"/>
              <w:right w:val="single" w:sz="4" w:space="0" w:color="A6A6A6"/>
            </w:tcBorders>
            <w:shd w:val="clear" w:color="auto" w:fill="auto"/>
            <w:vAlign w:val="center"/>
            <w:hideMark/>
          </w:tcPr>
          <w:p w14:paraId="30188704"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44" w:type="dxa"/>
            <w:tcBorders>
              <w:top w:val="nil"/>
              <w:left w:val="nil"/>
              <w:bottom w:val="single" w:sz="4" w:space="0" w:color="A6A6A6"/>
              <w:right w:val="single" w:sz="4" w:space="0" w:color="A6A6A6"/>
            </w:tcBorders>
            <w:shd w:val="clear" w:color="auto" w:fill="auto"/>
            <w:vAlign w:val="center"/>
            <w:hideMark/>
          </w:tcPr>
          <w:p w14:paraId="380069EA"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lang w:val="en-GB"/>
              </w:rPr>
              <w:t>x</w:t>
            </w:r>
          </w:p>
        </w:tc>
        <w:tc>
          <w:tcPr>
            <w:tcW w:w="835" w:type="dxa"/>
            <w:tcBorders>
              <w:top w:val="nil"/>
              <w:left w:val="nil"/>
              <w:bottom w:val="single" w:sz="4" w:space="0" w:color="A6A6A6"/>
              <w:right w:val="single" w:sz="4" w:space="0" w:color="A6A6A6"/>
            </w:tcBorders>
            <w:shd w:val="clear" w:color="auto" w:fill="auto"/>
            <w:vAlign w:val="center"/>
            <w:hideMark/>
          </w:tcPr>
          <w:p w14:paraId="02EBF819"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lang w:val="en-GB"/>
              </w:rPr>
              <w:t>x</w:t>
            </w:r>
          </w:p>
        </w:tc>
        <w:tc>
          <w:tcPr>
            <w:tcW w:w="762" w:type="dxa"/>
            <w:tcBorders>
              <w:top w:val="nil"/>
              <w:left w:val="nil"/>
              <w:bottom w:val="single" w:sz="4" w:space="0" w:color="A6A6A6"/>
              <w:right w:val="single" w:sz="4" w:space="0" w:color="A6A6A6"/>
            </w:tcBorders>
            <w:shd w:val="clear" w:color="auto" w:fill="auto"/>
            <w:vAlign w:val="center"/>
            <w:hideMark/>
          </w:tcPr>
          <w:p w14:paraId="31999280"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lang w:val="en-GB"/>
              </w:rPr>
              <w:t>x</w:t>
            </w:r>
          </w:p>
        </w:tc>
        <w:tc>
          <w:tcPr>
            <w:tcW w:w="871" w:type="dxa"/>
            <w:tcBorders>
              <w:top w:val="nil"/>
              <w:left w:val="nil"/>
              <w:bottom w:val="single" w:sz="4" w:space="0" w:color="A6A6A6"/>
              <w:right w:val="single" w:sz="4" w:space="0" w:color="A6A6A6"/>
            </w:tcBorders>
            <w:shd w:val="clear" w:color="auto" w:fill="auto"/>
            <w:vAlign w:val="center"/>
            <w:hideMark/>
          </w:tcPr>
          <w:p w14:paraId="6B9613EA"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lang w:val="en-GB"/>
              </w:rPr>
              <w:t>x</w:t>
            </w:r>
          </w:p>
        </w:tc>
      </w:tr>
      <w:tr w:rsidR="009144B1" w:rsidRPr="00923B87" w14:paraId="74EC4504" w14:textId="77777777" w:rsidTr="004A45BC">
        <w:trPr>
          <w:trHeight w:val="506"/>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14:paraId="0B555656" w14:textId="77777777" w:rsidR="009144B1" w:rsidRPr="00923B87" w:rsidRDefault="009144B1" w:rsidP="004A45BC">
            <w:pPr>
              <w:spacing w:after="0" w:line="240" w:lineRule="auto"/>
              <w:jc w:val="both"/>
              <w:rPr>
                <w:rFonts w:ascii="Calibri" w:eastAsia="Times New Roman" w:hAnsi="Calibri" w:cs="Calibri"/>
                <w:b/>
                <w:bCs/>
                <w:color w:val="000000"/>
                <w:sz w:val="20"/>
                <w:szCs w:val="20"/>
              </w:rPr>
            </w:pPr>
            <w:r w:rsidRPr="00923B87">
              <w:rPr>
                <w:rFonts w:ascii="Calibri" w:eastAsia="Times New Roman" w:hAnsi="Calibri" w:cs="Calibri"/>
                <w:b/>
                <w:bCs/>
                <w:color w:val="000000"/>
                <w:sz w:val="20"/>
                <w:szCs w:val="20"/>
                <w:lang w:val="en-GB"/>
              </w:rPr>
              <w:t>Galaxy Entertainer</w:t>
            </w:r>
          </w:p>
        </w:tc>
        <w:tc>
          <w:tcPr>
            <w:tcW w:w="4502" w:type="dxa"/>
            <w:tcBorders>
              <w:top w:val="nil"/>
              <w:left w:val="nil"/>
              <w:bottom w:val="single" w:sz="4" w:space="0" w:color="A6A6A6"/>
              <w:right w:val="single" w:sz="4" w:space="0" w:color="A6A6A6"/>
            </w:tcBorders>
            <w:shd w:val="clear" w:color="auto" w:fill="auto"/>
            <w:vAlign w:val="center"/>
            <w:hideMark/>
          </w:tcPr>
          <w:p w14:paraId="63DDDFCE" w14:textId="77777777" w:rsidR="009144B1" w:rsidRPr="00923B87" w:rsidRDefault="009144B1" w:rsidP="004A45BC">
            <w:pPr>
              <w:spacing w:after="0" w:line="240" w:lineRule="auto"/>
              <w:jc w:val="both"/>
              <w:rPr>
                <w:rFonts w:ascii="Calibri" w:eastAsia="Times New Roman" w:hAnsi="Calibri" w:cs="Calibri"/>
                <w:color w:val="000000"/>
                <w:sz w:val="20"/>
                <w:szCs w:val="20"/>
              </w:rPr>
            </w:pPr>
            <w:r w:rsidRPr="00923B87">
              <w:rPr>
                <w:rFonts w:ascii="Calibri" w:eastAsia="Times New Roman" w:hAnsi="Calibri" w:cs="Calibri"/>
                <w:color w:val="000000"/>
                <w:sz w:val="20"/>
                <w:szCs w:val="20"/>
                <w:lang w:val="en-GB"/>
              </w:rPr>
              <w:t>Enjoy 2 for 1 offers across F&amp;B, local attractions, beauty &amp; travel with improved merchant list</w:t>
            </w:r>
          </w:p>
        </w:tc>
        <w:tc>
          <w:tcPr>
            <w:tcW w:w="617" w:type="dxa"/>
            <w:tcBorders>
              <w:top w:val="nil"/>
              <w:left w:val="nil"/>
              <w:bottom w:val="single" w:sz="4" w:space="0" w:color="A6A6A6"/>
              <w:right w:val="single" w:sz="4" w:space="0" w:color="A6A6A6"/>
            </w:tcBorders>
            <w:shd w:val="clear" w:color="auto" w:fill="auto"/>
            <w:vAlign w:val="center"/>
            <w:hideMark/>
          </w:tcPr>
          <w:p w14:paraId="51DFD560"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44" w:type="dxa"/>
            <w:tcBorders>
              <w:top w:val="nil"/>
              <w:left w:val="nil"/>
              <w:bottom w:val="single" w:sz="4" w:space="0" w:color="A6A6A6"/>
              <w:right w:val="single" w:sz="4" w:space="0" w:color="A6A6A6"/>
            </w:tcBorders>
            <w:shd w:val="clear" w:color="auto" w:fill="auto"/>
            <w:vAlign w:val="center"/>
            <w:hideMark/>
          </w:tcPr>
          <w:p w14:paraId="1309A12A"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835" w:type="dxa"/>
            <w:tcBorders>
              <w:top w:val="nil"/>
              <w:left w:val="nil"/>
              <w:bottom w:val="single" w:sz="4" w:space="0" w:color="A6A6A6"/>
              <w:right w:val="single" w:sz="4" w:space="0" w:color="A6A6A6"/>
            </w:tcBorders>
            <w:shd w:val="clear" w:color="auto" w:fill="auto"/>
            <w:vAlign w:val="center"/>
            <w:hideMark/>
          </w:tcPr>
          <w:p w14:paraId="73788133"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62" w:type="dxa"/>
            <w:tcBorders>
              <w:top w:val="nil"/>
              <w:left w:val="nil"/>
              <w:bottom w:val="single" w:sz="4" w:space="0" w:color="A6A6A6"/>
              <w:right w:val="single" w:sz="4" w:space="0" w:color="A6A6A6"/>
            </w:tcBorders>
            <w:shd w:val="clear" w:color="auto" w:fill="auto"/>
            <w:vAlign w:val="center"/>
            <w:hideMark/>
          </w:tcPr>
          <w:p w14:paraId="71018386"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871" w:type="dxa"/>
            <w:tcBorders>
              <w:top w:val="nil"/>
              <w:left w:val="nil"/>
              <w:bottom w:val="single" w:sz="4" w:space="0" w:color="A6A6A6"/>
              <w:right w:val="single" w:sz="4" w:space="0" w:color="A6A6A6"/>
            </w:tcBorders>
            <w:shd w:val="clear" w:color="auto" w:fill="auto"/>
            <w:vAlign w:val="center"/>
            <w:hideMark/>
          </w:tcPr>
          <w:p w14:paraId="621FB193"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r>
      <w:tr w:rsidR="009144B1" w:rsidRPr="00923B87" w14:paraId="37A08C44" w14:textId="77777777" w:rsidTr="004A45BC">
        <w:trPr>
          <w:trHeight w:val="59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14:paraId="2720AAE2" w14:textId="77777777" w:rsidR="009144B1" w:rsidRPr="00923B87" w:rsidRDefault="009144B1" w:rsidP="004A45BC">
            <w:pPr>
              <w:spacing w:after="0" w:line="240" w:lineRule="auto"/>
              <w:jc w:val="both"/>
              <w:rPr>
                <w:rFonts w:ascii="Calibri" w:eastAsia="Times New Roman" w:hAnsi="Calibri" w:cs="Calibri"/>
                <w:b/>
                <w:bCs/>
                <w:color w:val="000000"/>
              </w:rPr>
            </w:pPr>
            <w:r w:rsidRPr="00923B87">
              <w:rPr>
                <w:rFonts w:ascii="Calibri" w:eastAsia="Times New Roman" w:hAnsi="Calibri" w:cs="Calibri"/>
                <w:b/>
                <w:bCs/>
                <w:color w:val="000000"/>
                <w:lang w:val="en-GB"/>
              </w:rPr>
              <w:t>YouTube Premium</w:t>
            </w:r>
          </w:p>
        </w:tc>
        <w:tc>
          <w:tcPr>
            <w:tcW w:w="4502" w:type="dxa"/>
            <w:tcBorders>
              <w:top w:val="nil"/>
              <w:left w:val="nil"/>
              <w:bottom w:val="single" w:sz="4" w:space="0" w:color="A6A6A6"/>
              <w:right w:val="single" w:sz="4" w:space="0" w:color="A6A6A6"/>
            </w:tcBorders>
            <w:shd w:val="clear" w:color="auto" w:fill="auto"/>
            <w:vAlign w:val="center"/>
            <w:hideMark/>
          </w:tcPr>
          <w:p w14:paraId="2B486077" w14:textId="77777777" w:rsidR="009144B1" w:rsidRPr="00923B87" w:rsidRDefault="009144B1" w:rsidP="004A45BC">
            <w:pPr>
              <w:spacing w:after="0" w:line="240" w:lineRule="auto"/>
              <w:jc w:val="both"/>
              <w:rPr>
                <w:rFonts w:ascii="Calibri" w:eastAsia="Times New Roman" w:hAnsi="Calibri" w:cs="Calibri"/>
                <w:color w:val="000000"/>
                <w:sz w:val="20"/>
                <w:szCs w:val="20"/>
              </w:rPr>
            </w:pPr>
            <w:r w:rsidRPr="00923B87">
              <w:rPr>
                <w:rFonts w:ascii="Calibri" w:eastAsia="Times New Roman" w:hAnsi="Calibri" w:cs="Calibri"/>
                <w:color w:val="000000"/>
                <w:sz w:val="20"/>
                <w:szCs w:val="20"/>
                <w:lang w:val="en-GB"/>
              </w:rPr>
              <w:t>Get 4 months free YouTube premium to enjoy ad-free streaming of all videos.</w:t>
            </w:r>
          </w:p>
        </w:tc>
        <w:tc>
          <w:tcPr>
            <w:tcW w:w="617" w:type="dxa"/>
            <w:tcBorders>
              <w:top w:val="nil"/>
              <w:left w:val="nil"/>
              <w:bottom w:val="single" w:sz="4" w:space="0" w:color="A6A6A6"/>
              <w:right w:val="single" w:sz="4" w:space="0" w:color="A6A6A6"/>
            </w:tcBorders>
            <w:shd w:val="clear" w:color="auto" w:fill="auto"/>
            <w:vAlign w:val="center"/>
            <w:hideMark/>
          </w:tcPr>
          <w:p w14:paraId="12A99032"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44" w:type="dxa"/>
            <w:tcBorders>
              <w:top w:val="nil"/>
              <w:left w:val="nil"/>
              <w:bottom w:val="single" w:sz="4" w:space="0" w:color="A6A6A6"/>
              <w:right w:val="single" w:sz="4" w:space="0" w:color="A6A6A6"/>
            </w:tcBorders>
            <w:shd w:val="clear" w:color="auto" w:fill="auto"/>
            <w:vAlign w:val="center"/>
            <w:hideMark/>
          </w:tcPr>
          <w:p w14:paraId="0E0D9546"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835" w:type="dxa"/>
            <w:tcBorders>
              <w:top w:val="nil"/>
              <w:left w:val="nil"/>
              <w:bottom w:val="single" w:sz="4" w:space="0" w:color="A6A6A6"/>
              <w:right w:val="single" w:sz="4" w:space="0" w:color="A6A6A6"/>
            </w:tcBorders>
            <w:shd w:val="clear" w:color="auto" w:fill="auto"/>
            <w:vAlign w:val="center"/>
            <w:hideMark/>
          </w:tcPr>
          <w:p w14:paraId="3A24605E"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62" w:type="dxa"/>
            <w:tcBorders>
              <w:top w:val="nil"/>
              <w:left w:val="nil"/>
              <w:bottom w:val="single" w:sz="4" w:space="0" w:color="A6A6A6"/>
              <w:right w:val="single" w:sz="4" w:space="0" w:color="A6A6A6"/>
            </w:tcBorders>
            <w:shd w:val="clear" w:color="auto" w:fill="auto"/>
            <w:vAlign w:val="center"/>
            <w:hideMark/>
          </w:tcPr>
          <w:p w14:paraId="2091C9FF"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871" w:type="dxa"/>
            <w:tcBorders>
              <w:top w:val="nil"/>
              <w:left w:val="nil"/>
              <w:bottom w:val="single" w:sz="4" w:space="0" w:color="A6A6A6"/>
              <w:right w:val="single" w:sz="4" w:space="0" w:color="A6A6A6"/>
            </w:tcBorders>
            <w:shd w:val="clear" w:color="auto" w:fill="auto"/>
            <w:vAlign w:val="center"/>
            <w:hideMark/>
          </w:tcPr>
          <w:p w14:paraId="13FEF8EE"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r>
      <w:tr w:rsidR="009144B1" w:rsidRPr="00923B87" w14:paraId="3A0AF01E" w14:textId="77777777" w:rsidTr="004A45BC">
        <w:trPr>
          <w:trHeight w:val="59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14:paraId="2531E352" w14:textId="77777777" w:rsidR="009144B1" w:rsidRPr="00923B87" w:rsidRDefault="009144B1" w:rsidP="004A45BC">
            <w:pPr>
              <w:spacing w:after="0" w:line="240" w:lineRule="auto"/>
              <w:jc w:val="both"/>
              <w:rPr>
                <w:rFonts w:ascii="Calibri" w:eastAsia="Times New Roman" w:hAnsi="Calibri" w:cs="Calibri"/>
                <w:b/>
                <w:bCs/>
                <w:color w:val="000000"/>
              </w:rPr>
            </w:pPr>
            <w:r w:rsidRPr="00923B87">
              <w:rPr>
                <w:rFonts w:ascii="Calibri" w:eastAsia="Times New Roman" w:hAnsi="Calibri" w:cs="Calibri"/>
                <w:b/>
                <w:bCs/>
                <w:color w:val="000000"/>
                <w:lang w:val="en-GB"/>
              </w:rPr>
              <w:t>Starzplay</w:t>
            </w:r>
          </w:p>
        </w:tc>
        <w:tc>
          <w:tcPr>
            <w:tcW w:w="4502" w:type="dxa"/>
            <w:tcBorders>
              <w:top w:val="nil"/>
              <w:left w:val="nil"/>
              <w:bottom w:val="single" w:sz="4" w:space="0" w:color="A6A6A6"/>
              <w:right w:val="single" w:sz="4" w:space="0" w:color="A6A6A6"/>
            </w:tcBorders>
            <w:shd w:val="clear" w:color="auto" w:fill="auto"/>
            <w:vAlign w:val="center"/>
            <w:hideMark/>
          </w:tcPr>
          <w:p w14:paraId="05EA99BC" w14:textId="77777777" w:rsidR="009144B1" w:rsidRPr="00923B87" w:rsidRDefault="009144B1" w:rsidP="004A45BC">
            <w:pPr>
              <w:spacing w:after="0" w:line="240" w:lineRule="auto"/>
              <w:jc w:val="both"/>
              <w:rPr>
                <w:rFonts w:ascii="Calibri" w:eastAsia="Times New Roman" w:hAnsi="Calibri" w:cs="Calibri"/>
                <w:color w:val="000000"/>
              </w:rPr>
            </w:pPr>
            <w:r w:rsidRPr="00923B87">
              <w:rPr>
                <w:rFonts w:ascii="Calibri" w:eastAsia="Times New Roman" w:hAnsi="Calibri" w:cs="Calibri"/>
                <w:color w:val="000000"/>
                <w:lang w:val="en-GB"/>
              </w:rPr>
              <w:t>3 months unlimited access to latest movies and TV Shows on Starzplay</w:t>
            </w:r>
          </w:p>
        </w:tc>
        <w:tc>
          <w:tcPr>
            <w:tcW w:w="617" w:type="dxa"/>
            <w:tcBorders>
              <w:top w:val="nil"/>
              <w:left w:val="nil"/>
              <w:bottom w:val="single" w:sz="4" w:space="0" w:color="A6A6A6"/>
              <w:right w:val="single" w:sz="4" w:space="0" w:color="A6A6A6"/>
            </w:tcBorders>
            <w:shd w:val="clear" w:color="auto" w:fill="auto"/>
            <w:vAlign w:val="center"/>
            <w:hideMark/>
          </w:tcPr>
          <w:p w14:paraId="141865B7"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44" w:type="dxa"/>
            <w:tcBorders>
              <w:top w:val="nil"/>
              <w:left w:val="nil"/>
              <w:bottom w:val="single" w:sz="4" w:space="0" w:color="A6A6A6"/>
              <w:right w:val="single" w:sz="4" w:space="0" w:color="A6A6A6"/>
            </w:tcBorders>
            <w:shd w:val="clear" w:color="auto" w:fill="auto"/>
            <w:vAlign w:val="center"/>
            <w:hideMark/>
          </w:tcPr>
          <w:p w14:paraId="0702DB9A"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835" w:type="dxa"/>
            <w:tcBorders>
              <w:top w:val="nil"/>
              <w:left w:val="nil"/>
              <w:bottom w:val="single" w:sz="4" w:space="0" w:color="A6A6A6"/>
              <w:right w:val="single" w:sz="4" w:space="0" w:color="A6A6A6"/>
            </w:tcBorders>
            <w:shd w:val="clear" w:color="auto" w:fill="auto"/>
            <w:vAlign w:val="center"/>
            <w:hideMark/>
          </w:tcPr>
          <w:p w14:paraId="13AF4651"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62" w:type="dxa"/>
            <w:tcBorders>
              <w:top w:val="nil"/>
              <w:left w:val="nil"/>
              <w:bottom w:val="single" w:sz="4" w:space="0" w:color="A6A6A6"/>
              <w:right w:val="single" w:sz="4" w:space="0" w:color="A6A6A6"/>
            </w:tcBorders>
            <w:shd w:val="clear" w:color="auto" w:fill="auto"/>
            <w:vAlign w:val="center"/>
            <w:hideMark/>
          </w:tcPr>
          <w:p w14:paraId="46293AB6"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871" w:type="dxa"/>
            <w:tcBorders>
              <w:top w:val="nil"/>
              <w:left w:val="nil"/>
              <w:bottom w:val="single" w:sz="4" w:space="0" w:color="A6A6A6"/>
              <w:right w:val="single" w:sz="4" w:space="0" w:color="A6A6A6"/>
            </w:tcBorders>
            <w:shd w:val="clear" w:color="auto" w:fill="auto"/>
            <w:vAlign w:val="center"/>
            <w:hideMark/>
          </w:tcPr>
          <w:p w14:paraId="36BE352E"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r>
      <w:tr w:rsidR="009144B1" w:rsidRPr="00923B87" w14:paraId="06D889C0" w14:textId="77777777" w:rsidTr="004A45BC">
        <w:trPr>
          <w:trHeight w:val="759"/>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14:paraId="50AA7089" w14:textId="77777777" w:rsidR="009144B1" w:rsidRPr="00923B87" w:rsidRDefault="009144B1" w:rsidP="004A45BC">
            <w:pPr>
              <w:spacing w:after="0" w:line="240" w:lineRule="auto"/>
              <w:jc w:val="both"/>
              <w:rPr>
                <w:rFonts w:ascii="Calibri" w:eastAsia="Times New Roman" w:hAnsi="Calibri" w:cs="Calibri"/>
                <w:b/>
                <w:bCs/>
                <w:color w:val="000000"/>
              </w:rPr>
            </w:pPr>
            <w:r w:rsidRPr="00923B87">
              <w:rPr>
                <w:rFonts w:ascii="Calibri" w:eastAsia="Times New Roman" w:hAnsi="Calibri" w:cs="Calibri"/>
                <w:b/>
                <w:bCs/>
                <w:color w:val="000000"/>
                <w:lang w:val="en-GB"/>
              </w:rPr>
              <w:t>Apparel Group</w:t>
            </w:r>
          </w:p>
        </w:tc>
        <w:tc>
          <w:tcPr>
            <w:tcW w:w="4502" w:type="dxa"/>
            <w:tcBorders>
              <w:top w:val="nil"/>
              <w:left w:val="nil"/>
              <w:bottom w:val="single" w:sz="4" w:space="0" w:color="A6A6A6"/>
              <w:right w:val="single" w:sz="4" w:space="0" w:color="A6A6A6"/>
            </w:tcBorders>
            <w:shd w:val="clear" w:color="auto" w:fill="auto"/>
            <w:vAlign w:val="center"/>
            <w:hideMark/>
          </w:tcPr>
          <w:p w14:paraId="35AC161B" w14:textId="77777777" w:rsidR="009144B1" w:rsidRPr="00923B87" w:rsidRDefault="009144B1" w:rsidP="004A45BC">
            <w:pPr>
              <w:spacing w:after="0" w:line="240" w:lineRule="auto"/>
              <w:jc w:val="both"/>
              <w:rPr>
                <w:rFonts w:ascii="Calibri" w:eastAsia="Times New Roman" w:hAnsi="Calibri" w:cs="Calibri"/>
                <w:color w:val="000000"/>
                <w:sz w:val="20"/>
                <w:szCs w:val="20"/>
              </w:rPr>
            </w:pPr>
            <w:r w:rsidRPr="00923B87">
              <w:rPr>
                <w:rFonts w:ascii="Calibri" w:eastAsia="Times New Roman" w:hAnsi="Calibri" w:cs="Calibri"/>
                <w:color w:val="000000"/>
                <w:sz w:val="20"/>
                <w:szCs w:val="20"/>
              </w:rPr>
              <w:t>Enjoy discount vouchers from 27 fashion and lifestyle brands like Aldo, Levi's, Charles &amp; Keith, Toms, New Balance and many more</w:t>
            </w:r>
          </w:p>
        </w:tc>
        <w:tc>
          <w:tcPr>
            <w:tcW w:w="617" w:type="dxa"/>
            <w:tcBorders>
              <w:top w:val="nil"/>
              <w:left w:val="nil"/>
              <w:bottom w:val="single" w:sz="4" w:space="0" w:color="A6A6A6"/>
              <w:right w:val="single" w:sz="4" w:space="0" w:color="A6A6A6"/>
            </w:tcBorders>
            <w:shd w:val="clear" w:color="auto" w:fill="auto"/>
            <w:vAlign w:val="center"/>
            <w:hideMark/>
          </w:tcPr>
          <w:p w14:paraId="25D8D796"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44" w:type="dxa"/>
            <w:tcBorders>
              <w:top w:val="nil"/>
              <w:left w:val="nil"/>
              <w:bottom w:val="single" w:sz="4" w:space="0" w:color="A6A6A6"/>
              <w:right w:val="single" w:sz="4" w:space="0" w:color="A6A6A6"/>
            </w:tcBorders>
            <w:shd w:val="clear" w:color="auto" w:fill="auto"/>
            <w:vAlign w:val="center"/>
            <w:hideMark/>
          </w:tcPr>
          <w:p w14:paraId="0AD35DCD"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835" w:type="dxa"/>
            <w:tcBorders>
              <w:top w:val="nil"/>
              <w:left w:val="nil"/>
              <w:bottom w:val="single" w:sz="4" w:space="0" w:color="A6A6A6"/>
              <w:right w:val="single" w:sz="4" w:space="0" w:color="A6A6A6"/>
            </w:tcBorders>
            <w:shd w:val="clear" w:color="auto" w:fill="auto"/>
            <w:vAlign w:val="center"/>
            <w:hideMark/>
          </w:tcPr>
          <w:p w14:paraId="69C23FD0"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62" w:type="dxa"/>
            <w:tcBorders>
              <w:top w:val="nil"/>
              <w:left w:val="nil"/>
              <w:bottom w:val="single" w:sz="4" w:space="0" w:color="A6A6A6"/>
              <w:right w:val="single" w:sz="4" w:space="0" w:color="A6A6A6"/>
            </w:tcBorders>
            <w:shd w:val="clear" w:color="auto" w:fill="auto"/>
            <w:vAlign w:val="center"/>
            <w:hideMark/>
          </w:tcPr>
          <w:p w14:paraId="5C16ED32"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871" w:type="dxa"/>
            <w:tcBorders>
              <w:top w:val="nil"/>
              <w:left w:val="nil"/>
              <w:bottom w:val="single" w:sz="4" w:space="0" w:color="A6A6A6"/>
              <w:right w:val="single" w:sz="4" w:space="0" w:color="A6A6A6"/>
            </w:tcBorders>
            <w:shd w:val="clear" w:color="auto" w:fill="auto"/>
            <w:vAlign w:val="center"/>
            <w:hideMark/>
          </w:tcPr>
          <w:p w14:paraId="769680CF"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r>
      <w:tr w:rsidR="009144B1" w:rsidRPr="00923B87" w14:paraId="16B04F67" w14:textId="77777777" w:rsidTr="004A45BC">
        <w:trPr>
          <w:trHeight w:val="59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14:paraId="3C294AAA" w14:textId="77777777" w:rsidR="009144B1" w:rsidRPr="00923B87" w:rsidRDefault="009144B1" w:rsidP="004A45BC">
            <w:pPr>
              <w:spacing w:after="0" w:line="240" w:lineRule="auto"/>
              <w:jc w:val="both"/>
              <w:rPr>
                <w:rFonts w:ascii="Calibri" w:eastAsia="Times New Roman" w:hAnsi="Calibri" w:cs="Calibri"/>
                <w:b/>
                <w:bCs/>
                <w:color w:val="000000"/>
              </w:rPr>
            </w:pPr>
            <w:r w:rsidRPr="00923B87">
              <w:rPr>
                <w:rFonts w:ascii="Calibri" w:eastAsia="Times New Roman" w:hAnsi="Calibri" w:cs="Calibri"/>
                <w:b/>
                <w:bCs/>
                <w:color w:val="000000"/>
                <w:lang w:val="en-GB"/>
              </w:rPr>
              <w:t>6thStreet.com</w:t>
            </w:r>
          </w:p>
        </w:tc>
        <w:tc>
          <w:tcPr>
            <w:tcW w:w="4502" w:type="dxa"/>
            <w:tcBorders>
              <w:top w:val="nil"/>
              <w:left w:val="nil"/>
              <w:bottom w:val="single" w:sz="4" w:space="0" w:color="A6A6A6"/>
              <w:right w:val="single" w:sz="4" w:space="0" w:color="A6A6A6"/>
            </w:tcBorders>
            <w:shd w:val="clear" w:color="auto" w:fill="auto"/>
            <w:vAlign w:val="center"/>
            <w:hideMark/>
          </w:tcPr>
          <w:p w14:paraId="17223347" w14:textId="77777777" w:rsidR="009144B1" w:rsidRPr="00923B87" w:rsidRDefault="009144B1" w:rsidP="004A45BC">
            <w:pPr>
              <w:spacing w:after="0" w:line="240" w:lineRule="auto"/>
              <w:jc w:val="both"/>
              <w:rPr>
                <w:rFonts w:ascii="Calibri" w:eastAsia="Times New Roman" w:hAnsi="Calibri" w:cs="Calibri"/>
                <w:color w:val="000000"/>
              </w:rPr>
            </w:pPr>
            <w:r w:rsidRPr="00923B87">
              <w:rPr>
                <w:rFonts w:ascii="Calibri" w:eastAsia="Times New Roman" w:hAnsi="Calibri" w:cs="Calibri"/>
                <w:color w:val="000000"/>
                <w:lang w:val="en-GB"/>
              </w:rPr>
              <w:t>Get extra 20% Off  when you shop on 6thstreet.com</w:t>
            </w:r>
          </w:p>
        </w:tc>
        <w:tc>
          <w:tcPr>
            <w:tcW w:w="617" w:type="dxa"/>
            <w:tcBorders>
              <w:top w:val="nil"/>
              <w:left w:val="nil"/>
              <w:bottom w:val="single" w:sz="4" w:space="0" w:color="A6A6A6"/>
              <w:right w:val="single" w:sz="4" w:space="0" w:color="A6A6A6"/>
            </w:tcBorders>
            <w:shd w:val="clear" w:color="auto" w:fill="auto"/>
            <w:vAlign w:val="center"/>
            <w:hideMark/>
          </w:tcPr>
          <w:p w14:paraId="1615E444"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44" w:type="dxa"/>
            <w:tcBorders>
              <w:top w:val="nil"/>
              <w:left w:val="nil"/>
              <w:bottom w:val="single" w:sz="4" w:space="0" w:color="A6A6A6"/>
              <w:right w:val="single" w:sz="4" w:space="0" w:color="A6A6A6"/>
            </w:tcBorders>
            <w:shd w:val="clear" w:color="auto" w:fill="auto"/>
            <w:vAlign w:val="center"/>
            <w:hideMark/>
          </w:tcPr>
          <w:p w14:paraId="60E2C464"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835" w:type="dxa"/>
            <w:tcBorders>
              <w:top w:val="nil"/>
              <w:left w:val="nil"/>
              <w:bottom w:val="single" w:sz="4" w:space="0" w:color="A6A6A6"/>
              <w:right w:val="single" w:sz="4" w:space="0" w:color="A6A6A6"/>
            </w:tcBorders>
            <w:shd w:val="clear" w:color="auto" w:fill="auto"/>
            <w:vAlign w:val="center"/>
            <w:hideMark/>
          </w:tcPr>
          <w:p w14:paraId="7695194D"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62" w:type="dxa"/>
            <w:tcBorders>
              <w:top w:val="nil"/>
              <w:left w:val="nil"/>
              <w:bottom w:val="single" w:sz="4" w:space="0" w:color="A6A6A6"/>
              <w:right w:val="single" w:sz="4" w:space="0" w:color="A6A6A6"/>
            </w:tcBorders>
            <w:shd w:val="clear" w:color="auto" w:fill="auto"/>
            <w:vAlign w:val="center"/>
            <w:hideMark/>
          </w:tcPr>
          <w:p w14:paraId="50F88B2B"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871" w:type="dxa"/>
            <w:tcBorders>
              <w:top w:val="nil"/>
              <w:left w:val="nil"/>
              <w:bottom w:val="single" w:sz="4" w:space="0" w:color="A6A6A6"/>
              <w:right w:val="single" w:sz="4" w:space="0" w:color="A6A6A6"/>
            </w:tcBorders>
            <w:shd w:val="clear" w:color="auto" w:fill="auto"/>
            <w:vAlign w:val="center"/>
            <w:hideMark/>
          </w:tcPr>
          <w:p w14:paraId="69FFD58C"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r>
      <w:tr w:rsidR="009144B1" w:rsidRPr="00923B87" w14:paraId="5CDE76A7" w14:textId="77777777" w:rsidTr="004A45BC">
        <w:trPr>
          <w:trHeight w:val="59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14:paraId="04E2D958" w14:textId="77777777" w:rsidR="009144B1" w:rsidRPr="00923B87" w:rsidRDefault="009144B1" w:rsidP="004A45BC">
            <w:pPr>
              <w:spacing w:after="0" w:line="240" w:lineRule="auto"/>
              <w:jc w:val="both"/>
              <w:rPr>
                <w:rFonts w:ascii="Calibri" w:eastAsia="Times New Roman" w:hAnsi="Calibri" w:cs="Calibri"/>
                <w:b/>
                <w:bCs/>
                <w:color w:val="000000"/>
              </w:rPr>
            </w:pPr>
            <w:r w:rsidRPr="00923B87">
              <w:rPr>
                <w:rFonts w:ascii="Calibri" w:eastAsia="Times New Roman" w:hAnsi="Calibri" w:cs="Calibri"/>
                <w:b/>
                <w:bCs/>
                <w:color w:val="000000"/>
                <w:lang w:val="en-GB"/>
              </w:rPr>
              <w:t>Booking.com</w:t>
            </w:r>
          </w:p>
        </w:tc>
        <w:tc>
          <w:tcPr>
            <w:tcW w:w="4502" w:type="dxa"/>
            <w:tcBorders>
              <w:top w:val="nil"/>
              <w:left w:val="nil"/>
              <w:bottom w:val="single" w:sz="4" w:space="0" w:color="A6A6A6"/>
              <w:right w:val="single" w:sz="4" w:space="0" w:color="A6A6A6"/>
            </w:tcBorders>
            <w:shd w:val="clear" w:color="auto" w:fill="auto"/>
            <w:vAlign w:val="center"/>
            <w:hideMark/>
          </w:tcPr>
          <w:p w14:paraId="0DB8BDEB" w14:textId="77777777" w:rsidR="009144B1" w:rsidRPr="00923B87" w:rsidRDefault="009144B1" w:rsidP="004A45BC">
            <w:pPr>
              <w:spacing w:after="0" w:line="240" w:lineRule="auto"/>
              <w:jc w:val="both"/>
              <w:rPr>
                <w:rFonts w:ascii="Calibri" w:eastAsia="Times New Roman" w:hAnsi="Calibri" w:cs="Calibri"/>
                <w:color w:val="000000"/>
              </w:rPr>
            </w:pPr>
            <w:r w:rsidRPr="00923B87">
              <w:rPr>
                <w:rFonts w:ascii="Calibri" w:eastAsia="Times New Roman" w:hAnsi="Calibri" w:cs="Calibri"/>
                <w:color w:val="000000"/>
                <w:lang w:val="en-GB"/>
              </w:rPr>
              <w:t>Get 5% cashback on your hotel bookings through Samsung Members</w:t>
            </w:r>
          </w:p>
        </w:tc>
        <w:tc>
          <w:tcPr>
            <w:tcW w:w="617" w:type="dxa"/>
            <w:tcBorders>
              <w:top w:val="nil"/>
              <w:left w:val="nil"/>
              <w:bottom w:val="single" w:sz="4" w:space="0" w:color="A6A6A6"/>
              <w:right w:val="single" w:sz="4" w:space="0" w:color="A6A6A6"/>
            </w:tcBorders>
            <w:shd w:val="clear" w:color="auto" w:fill="auto"/>
            <w:vAlign w:val="center"/>
            <w:hideMark/>
          </w:tcPr>
          <w:p w14:paraId="035A95A6"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44" w:type="dxa"/>
            <w:tcBorders>
              <w:top w:val="nil"/>
              <w:left w:val="nil"/>
              <w:bottom w:val="single" w:sz="4" w:space="0" w:color="A6A6A6"/>
              <w:right w:val="single" w:sz="4" w:space="0" w:color="A6A6A6"/>
            </w:tcBorders>
            <w:shd w:val="clear" w:color="auto" w:fill="auto"/>
            <w:vAlign w:val="center"/>
            <w:hideMark/>
          </w:tcPr>
          <w:p w14:paraId="452BBA66"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835" w:type="dxa"/>
            <w:tcBorders>
              <w:top w:val="nil"/>
              <w:left w:val="nil"/>
              <w:bottom w:val="single" w:sz="4" w:space="0" w:color="A6A6A6"/>
              <w:right w:val="single" w:sz="4" w:space="0" w:color="A6A6A6"/>
            </w:tcBorders>
            <w:shd w:val="clear" w:color="auto" w:fill="auto"/>
            <w:vAlign w:val="center"/>
            <w:hideMark/>
          </w:tcPr>
          <w:p w14:paraId="399AC4A1"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62" w:type="dxa"/>
            <w:tcBorders>
              <w:top w:val="nil"/>
              <w:left w:val="nil"/>
              <w:bottom w:val="single" w:sz="4" w:space="0" w:color="A6A6A6"/>
              <w:right w:val="single" w:sz="4" w:space="0" w:color="A6A6A6"/>
            </w:tcBorders>
            <w:shd w:val="clear" w:color="auto" w:fill="auto"/>
            <w:vAlign w:val="center"/>
            <w:hideMark/>
          </w:tcPr>
          <w:p w14:paraId="01762BB5"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871" w:type="dxa"/>
            <w:tcBorders>
              <w:top w:val="nil"/>
              <w:left w:val="nil"/>
              <w:bottom w:val="single" w:sz="4" w:space="0" w:color="A6A6A6"/>
              <w:right w:val="single" w:sz="4" w:space="0" w:color="A6A6A6"/>
            </w:tcBorders>
            <w:shd w:val="clear" w:color="auto" w:fill="auto"/>
            <w:vAlign w:val="center"/>
            <w:hideMark/>
          </w:tcPr>
          <w:p w14:paraId="2D7782B7"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r>
      <w:tr w:rsidR="009144B1" w:rsidRPr="00923B87" w14:paraId="43A7D5BD" w14:textId="77777777" w:rsidTr="004A45BC">
        <w:trPr>
          <w:trHeight w:val="557"/>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14:paraId="5D7AD7A5" w14:textId="77777777" w:rsidR="009144B1" w:rsidRPr="00923B87" w:rsidRDefault="009144B1" w:rsidP="004A45BC">
            <w:pPr>
              <w:spacing w:after="0" w:line="240" w:lineRule="auto"/>
              <w:jc w:val="both"/>
              <w:rPr>
                <w:rFonts w:ascii="Calibri" w:eastAsia="Times New Roman" w:hAnsi="Calibri" w:cs="Calibri"/>
                <w:b/>
                <w:bCs/>
                <w:color w:val="000000"/>
              </w:rPr>
            </w:pPr>
            <w:r w:rsidRPr="00923B87">
              <w:rPr>
                <w:rFonts w:ascii="Calibri" w:eastAsia="Times New Roman" w:hAnsi="Calibri" w:cs="Calibri"/>
                <w:b/>
                <w:bCs/>
                <w:color w:val="000000"/>
                <w:lang w:val="en-GB"/>
              </w:rPr>
              <w:t>Cleartrip</w:t>
            </w:r>
          </w:p>
        </w:tc>
        <w:tc>
          <w:tcPr>
            <w:tcW w:w="4502" w:type="dxa"/>
            <w:tcBorders>
              <w:top w:val="nil"/>
              <w:left w:val="nil"/>
              <w:bottom w:val="single" w:sz="4" w:space="0" w:color="A6A6A6"/>
              <w:right w:val="single" w:sz="4" w:space="0" w:color="A6A6A6"/>
            </w:tcBorders>
            <w:shd w:val="clear" w:color="auto" w:fill="auto"/>
            <w:vAlign w:val="center"/>
            <w:hideMark/>
          </w:tcPr>
          <w:p w14:paraId="4CAFB78C" w14:textId="77777777" w:rsidR="009144B1" w:rsidRPr="00923B87" w:rsidRDefault="009144B1" w:rsidP="004A45BC">
            <w:pPr>
              <w:spacing w:after="0" w:line="240" w:lineRule="auto"/>
              <w:jc w:val="both"/>
              <w:rPr>
                <w:rFonts w:ascii="Calibri" w:eastAsia="Times New Roman" w:hAnsi="Calibri" w:cs="Calibri"/>
                <w:color w:val="000000"/>
              </w:rPr>
            </w:pPr>
            <w:r w:rsidRPr="00923B87">
              <w:rPr>
                <w:rFonts w:ascii="Calibri" w:eastAsia="Times New Roman" w:hAnsi="Calibri" w:cs="Calibri"/>
                <w:color w:val="000000"/>
                <w:lang w:val="en-GB"/>
              </w:rPr>
              <w:t>Up to 30% off on flights, hotels &amp; UAE activities</w:t>
            </w:r>
          </w:p>
        </w:tc>
        <w:tc>
          <w:tcPr>
            <w:tcW w:w="617" w:type="dxa"/>
            <w:tcBorders>
              <w:top w:val="nil"/>
              <w:left w:val="nil"/>
              <w:bottom w:val="single" w:sz="4" w:space="0" w:color="A6A6A6"/>
              <w:right w:val="single" w:sz="4" w:space="0" w:color="A6A6A6"/>
            </w:tcBorders>
            <w:shd w:val="clear" w:color="auto" w:fill="auto"/>
            <w:vAlign w:val="center"/>
            <w:hideMark/>
          </w:tcPr>
          <w:p w14:paraId="0C215133"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44" w:type="dxa"/>
            <w:tcBorders>
              <w:top w:val="nil"/>
              <w:left w:val="nil"/>
              <w:bottom w:val="single" w:sz="4" w:space="0" w:color="A6A6A6"/>
              <w:right w:val="single" w:sz="4" w:space="0" w:color="A6A6A6"/>
            </w:tcBorders>
            <w:shd w:val="clear" w:color="auto" w:fill="auto"/>
            <w:vAlign w:val="center"/>
            <w:hideMark/>
          </w:tcPr>
          <w:p w14:paraId="7534D51C"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835" w:type="dxa"/>
            <w:tcBorders>
              <w:top w:val="nil"/>
              <w:left w:val="nil"/>
              <w:bottom w:val="single" w:sz="4" w:space="0" w:color="A6A6A6"/>
              <w:right w:val="single" w:sz="4" w:space="0" w:color="A6A6A6"/>
            </w:tcBorders>
            <w:shd w:val="clear" w:color="auto" w:fill="auto"/>
            <w:vAlign w:val="center"/>
            <w:hideMark/>
          </w:tcPr>
          <w:p w14:paraId="06E08D3C"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62" w:type="dxa"/>
            <w:tcBorders>
              <w:top w:val="nil"/>
              <w:left w:val="nil"/>
              <w:bottom w:val="single" w:sz="4" w:space="0" w:color="A6A6A6"/>
              <w:right w:val="single" w:sz="4" w:space="0" w:color="A6A6A6"/>
            </w:tcBorders>
            <w:shd w:val="clear" w:color="auto" w:fill="auto"/>
            <w:vAlign w:val="center"/>
            <w:hideMark/>
          </w:tcPr>
          <w:p w14:paraId="6F96E639"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871" w:type="dxa"/>
            <w:tcBorders>
              <w:top w:val="nil"/>
              <w:left w:val="nil"/>
              <w:bottom w:val="single" w:sz="4" w:space="0" w:color="A6A6A6"/>
              <w:right w:val="single" w:sz="4" w:space="0" w:color="A6A6A6"/>
            </w:tcBorders>
            <w:shd w:val="clear" w:color="auto" w:fill="auto"/>
            <w:vAlign w:val="center"/>
            <w:hideMark/>
          </w:tcPr>
          <w:p w14:paraId="0B0B1817"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r>
      <w:tr w:rsidR="009144B1" w:rsidRPr="00923B87" w14:paraId="40A50D37" w14:textId="77777777" w:rsidTr="004A45BC">
        <w:trPr>
          <w:trHeight w:val="521"/>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14:paraId="18BF9405" w14:textId="77777777" w:rsidR="009144B1" w:rsidRPr="00923B87" w:rsidRDefault="009144B1" w:rsidP="004A45BC">
            <w:pPr>
              <w:spacing w:after="0" w:line="240" w:lineRule="auto"/>
              <w:jc w:val="both"/>
              <w:rPr>
                <w:rFonts w:ascii="Calibri" w:eastAsia="Times New Roman" w:hAnsi="Calibri" w:cs="Calibri"/>
                <w:b/>
                <w:bCs/>
                <w:color w:val="000000"/>
              </w:rPr>
            </w:pPr>
            <w:r w:rsidRPr="00923B87">
              <w:rPr>
                <w:rFonts w:ascii="Calibri" w:eastAsia="Times New Roman" w:hAnsi="Calibri" w:cs="Calibri"/>
                <w:b/>
                <w:bCs/>
                <w:color w:val="000000"/>
                <w:lang w:val="en-GB"/>
              </w:rPr>
              <w:t>Careem</w:t>
            </w:r>
          </w:p>
        </w:tc>
        <w:tc>
          <w:tcPr>
            <w:tcW w:w="4502" w:type="dxa"/>
            <w:tcBorders>
              <w:top w:val="nil"/>
              <w:left w:val="nil"/>
              <w:bottom w:val="single" w:sz="4" w:space="0" w:color="A6A6A6"/>
              <w:right w:val="single" w:sz="4" w:space="0" w:color="A6A6A6"/>
            </w:tcBorders>
            <w:shd w:val="clear" w:color="auto" w:fill="auto"/>
            <w:vAlign w:val="center"/>
            <w:hideMark/>
          </w:tcPr>
          <w:p w14:paraId="089E4DED" w14:textId="77777777" w:rsidR="009144B1" w:rsidRPr="00923B87" w:rsidRDefault="009144B1" w:rsidP="004A45BC">
            <w:pPr>
              <w:spacing w:after="0" w:line="240" w:lineRule="auto"/>
              <w:jc w:val="both"/>
              <w:rPr>
                <w:rFonts w:ascii="Calibri" w:eastAsia="Times New Roman" w:hAnsi="Calibri" w:cs="Calibri"/>
                <w:color w:val="000000"/>
              </w:rPr>
            </w:pPr>
            <w:r w:rsidRPr="00923B87">
              <w:rPr>
                <w:rFonts w:ascii="Calibri" w:eastAsia="Times New Roman" w:hAnsi="Calibri" w:cs="Calibri"/>
                <w:color w:val="000000"/>
                <w:lang w:val="en-GB"/>
              </w:rPr>
              <w:t>20% cashback on your Careem rides</w:t>
            </w:r>
          </w:p>
        </w:tc>
        <w:tc>
          <w:tcPr>
            <w:tcW w:w="617" w:type="dxa"/>
            <w:tcBorders>
              <w:top w:val="nil"/>
              <w:left w:val="nil"/>
              <w:bottom w:val="single" w:sz="4" w:space="0" w:color="A6A6A6"/>
              <w:right w:val="single" w:sz="4" w:space="0" w:color="A6A6A6"/>
            </w:tcBorders>
            <w:shd w:val="clear" w:color="auto" w:fill="auto"/>
            <w:vAlign w:val="center"/>
            <w:hideMark/>
          </w:tcPr>
          <w:p w14:paraId="3C2022DD"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44" w:type="dxa"/>
            <w:tcBorders>
              <w:top w:val="nil"/>
              <w:left w:val="nil"/>
              <w:bottom w:val="single" w:sz="4" w:space="0" w:color="A6A6A6"/>
              <w:right w:val="single" w:sz="4" w:space="0" w:color="A6A6A6"/>
            </w:tcBorders>
            <w:shd w:val="clear" w:color="auto" w:fill="auto"/>
            <w:vAlign w:val="center"/>
            <w:hideMark/>
          </w:tcPr>
          <w:p w14:paraId="37E640BE"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835" w:type="dxa"/>
            <w:tcBorders>
              <w:top w:val="nil"/>
              <w:left w:val="nil"/>
              <w:bottom w:val="single" w:sz="4" w:space="0" w:color="A6A6A6"/>
              <w:right w:val="single" w:sz="4" w:space="0" w:color="A6A6A6"/>
            </w:tcBorders>
            <w:shd w:val="clear" w:color="auto" w:fill="auto"/>
            <w:vAlign w:val="center"/>
            <w:hideMark/>
          </w:tcPr>
          <w:p w14:paraId="174E854E"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62" w:type="dxa"/>
            <w:tcBorders>
              <w:top w:val="nil"/>
              <w:left w:val="nil"/>
              <w:bottom w:val="single" w:sz="4" w:space="0" w:color="A6A6A6"/>
              <w:right w:val="single" w:sz="4" w:space="0" w:color="A6A6A6"/>
            </w:tcBorders>
            <w:shd w:val="clear" w:color="auto" w:fill="auto"/>
            <w:vAlign w:val="center"/>
            <w:hideMark/>
          </w:tcPr>
          <w:p w14:paraId="3A5CB15E"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lang w:val="en-GB"/>
              </w:rPr>
              <w:t>x</w:t>
            </w:r>
          </w:p>
        </w:tc>
        <w:tc>
          <w:tcPr>
            <w:tcW w:w="871" w:type="dxa"/>
            <w:tcBorders>
              <w:top w:val="nil"/>
              <w:left w:val="nil"/>
              <w:bottom w:val="single" w:sz="4" w:space="0" w:color="A6A6A6"/>
              <w:right w:val="single" w:sz="4" w:space="0" w:color="A6A6A6"/>
            </w:tcBorders>
            <w:shd w:val="clear" w:color="auto" w:fill="auto"/>
            <w:vAlign w:val="center"/>
            <w:hideMark/>
          </w:tcPr>
          <w:p w14:paraId="110D2730"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r>
      <w:tr w:rsidR="009144B1" w:rsidRPr="00923B87" w14:paraId="4C93C5BD" w14:textId="77777777" w:rsidTr="004A45BC">
        <w:trPr>
          <w:trHeight w:val="59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14:paraId="16F8DA57" w14:textId="77777777" w:rsidR="009144B1" w:rsidRPr="00923B87" w:rsidRDefault="009144B1" w:rsidP="004A45BC">
            <w:pPr>
              <w:spacing w:after="0" w:line="240" w:lineRule="auto"/>
              <w:jc w:val="both"/>
              <w:rPr>
                <w:rFonts w:ascii="Calibri" w:eastAsia="Times New Roman" w:hAnsi="Calibri" w:cs="Calibri"/>
                <w:b/>
                <w:bCs/>
                <w:color w:val="000000"/>
              </w:rPr>
            </w:pPr>
            <w:r w:rsidRPr="00923B87">
              <w:rPr>
                <w:rFonts w:ascii="Calibri" w:eastAsia="Times New Roman" w:hAnsi="Calibri" w:cs="Calibri"/>
                <w:b/>
                <w:bCs/>
                <w:color w:val="000000"/>
                <w:lang w:val="en-GB"/>
              </w:rPr>
              <w:t>Sprii.com</w:t>
            </w:r>
          </w:p>
        </w:tc>
        <w:tc>
          <w:tcPr>
            <w:tcW w:w="4502" w:type="dxa"/>
            <w:tcBorders>
              <w:top w:val="nil"/>
              <w:left w:val="nil"/>
              <w:bottom w:val="single" w:sz="4" w:space="0" w:color="A6A6A6"/>
              <w:right w:val="single" w:sz="4" w:space="0" w:color="A6A6A6"/>
            </w:tcBorders>
            <w:shd w:val="clear" w:color="auto" w:fill="auto"/>
            <w:vAlign w:val="center"/>
            <w:hideMark/>
          </w:tcPr>
          <w:p w14:paraId="63DCE989" w14:textId="77777777" w:rsidR="009144B1" w:rsidRPr="00923B87" w:rsidRDefault="009144B1" w:rsidP="004A45BC">
            <w:pPr>
              <w:spacing w:after="0" w:line="240" w:lineRule="auto"/>
              <w:jc w:val="both"/>
              <w:rPr>
                <w:rFonts w:ascii="Calibri" w:eastAsia="Times New Roman" w:hAnsi="Calibri" w:cs="Calibri"/>
                <w:color w:val="000000"/>
              </w:rPr>
            </w:pPr>
            <w:r w:rsidRPr="00923B87">
              <w:rPr>
                <w:rFonts w:ascii="Calibri" w:eastAsia="Times New Roman" w:hAnsi="Calibri" w:cs="Calibri"/>
                <w:color w:val="000000"/>
                <w:lang w:val="en-GB"/>
              </w:rPr>
              <w:t>Get 15% off on all your orders on Sprii.com where you find everything for Mums</w:t>
            </w:r>
          </w:p>
        </w:tc>
        <w:tc>
          <w:tcPr>
            <w:tcW w:w="617" w:type="dxa"/>
            <w:tcBorders>
              <w:top w:val="nil"/>
              <w:left w:val="nil"/>
              <w:bottom w:val="single" w:sz="4" w:space="0" w:color="A6A6A6"/>
              <w:right w:val="single" w:sz="4" w:space="0" w:color="A6A6A6"/>
            </w:tcBorders>
            <w:shd w:val="clear" w:color="auto" w:fill="auto"/>
            <w:vAlign w:val="center"/>
            <w:hideMark/>
          </w:tcPr>
          <w:p w14:paraId="2CF813DF"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44" w:type="dxa"/>
            <w:tcBorders>
              <w:top w:val="nil"/>
              <w:left w:val="nil"/>
              <w:bottom w:val="single" w:sz="4" w:space="0" w:color="A6A6A6"/>
              <w:right w:val="single" w:sz="4" w:space="0" w:color="A6A6A6"/>
            </w:tcBorders>
            <w:shd w:val="clear" w:color="auto" w:fill="auto"/>
            <w:vAlign w:val="center"/>
            <w:hideMark/>
          </w:tcPr>
          <w:p w14:paraId="441F2974"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lang w:val="en-GB"/>
              </w:rPr>
              <w:t>x</w:t>
            </w:r>
          </w:p>
        </w:tc>
        <w:tc>
          <w:tcPr>
            <w:tcW w:w="835" w:type="dxa"/>
            <w:tcBorders>
              <w:top w:val="nil"/>
              <w:left w:val="nil"/>
              <w:bottom w:val="single" w:sz="4" w:space="0" w:color="A6A6A6"/>
              <w:right w:val="single" w:sz="4" w:space="0" w:color="A6A6A6"/>
            </w:tcBorders>
            <w:shd w:val="clear" w:color="auto" w:fill="auto"/>
            <w:vAlign w:val="center"/>
            <w:hideMark/>
          </w:tcPr>
          <w:p w14:paraId="7A862001"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62" w:type="dxa"/>
            <w:tcBorders>
              <w:top w:val="nil"/>
              <w:left w:val="nil"/>
              <w:bottom w:val="single" w:sz="4" w:space="0" w:color="A6A6A6"/>
              <w:right w:val="single" w:sz="4" w:space="0" w:color="A6A6A6"/>
            </w:tcBorders>
            <w:shd w:val="clear" w:color="auto" w:fill="auto"/>
            <w:vAlign w:val="center"/>
            <w:hideMark/>
          </w:tcPr>
          <w:p w14:paraId="0686B08A"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lang w:val="en-GB"/>
              </w:rPr>
              <w:t>x</w:t>
            </w:r>
          </w:p>
        </w:tc>
        <w:tc>
          <w:tcPr>
            <w:tcW w:w="871" w:type="dxa"/>
            <w:tcBorders>
              <w:top w:val="nil"/>
              <w:left w:val="nil"/>
              <w:bottom w:val="single" w:sz="4" w:space="0" w:color="A6A6A6"/>
              <w:right w:val="single" w:sz="4" w:space="0" w:color="A6A6A6"/>
            </w:tcBorders>
            <w:shd w:val="clear" w:color="auto" w:fill="auto"/>
            <w:vAlign w:val="center"/>
            <w:hideMark/>
          </w:tcPr>
          <w:p w14:paraId="782F6071"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r>
      <w:tr w:rsidR="009144B1" w:rsidRPr="00923B87" w14:paraId="12A85DDF" w14:textId="77777777" w:rsidTr="004A45BC">
        <w:trPr>
          <w:trHeight w:val="59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14:paraId="5C15B2B5" w14:textId="77777777" w:rsidR="009144B1" w:rsidRPr="00923B87" w:rsidRDefault="009144B1" w:rsidP="004A45BC">
            <w:pPr>
              <w:spacing w:after="0" w:line="240" w:lineRule="auto"/>
              <w:jc w:val="both"/>
              <w:rPr>
                <w:rFonts w:ascii="Calibri" w:eastAsia="Times New Roman" w:hAnsi="Calibri" w:cs="Calibri"/>
                <w:b/>
                <w:bCs/>
                <w:color w:val="000000"/>
              </w:rPr>
            </w:pPr>
            <w:r w:rsidRPr="00923B87">
              <w:rPr>
                <w:rFonts w:ascii="Calibri" w:eastAsia="Times New Roman" w:hAnsi="Calibri" w:cs="Calibri"/>
                <w:b/>
                <w:bCs/>
                <w:color w:val="000000"/>
                <w:lang w:val="en-GB"/>
              </w:rPr>
              <w:t xml:space="preserve">MotherCare, </w:t>
            </w:r>
          </w:p>
        </w:tc>
        <w:tc>
          <w:tcPr>
            <w:tcW w:w="4502" w:type="dxa"/>
            <w:tcBorders>
              <w:top w:val="nil"/>
              <w:left w:val="nil"/>
              <w:bottom w:val="single" w:sz="4" w:space="0" w:color="A6A6A6"/>
              <w:right w:val="single" w:sz="4" w:space="0" w:color="A6A6A6"/>
            </w:tcBorders>
            <w:shd w:val="clear" w:color="auto" w:fill="auto"/>
            <w:vAlign w:val="center"/>
            <w:hideMark/>
          </w:tcPr>
          <w:p w14:paraId="4775BBCB" w14:textId="77777777" w:rsidR="009144B1" w:rsidRPr="00923B87" w:rsidRDefault="009144B1" w:rsidP="004A45BC">
            <w:pPr>
              <w:spacing w:after="0" w:line="240" w:lineRule="auto"/>
              <w:jc w:val="both"/>
              <w:rPr>
                <w:rFonts w:ascii="Calibri" w:eastAsia="Times New Roman" w:hAnsi="Calibri" w:cs="Calibri"/>
                <w:color w:val="000000"/>
              </w:rPr>
            </w:pPr>
            <w:r w:rsidRPr="00923B87">
              <w:rPr>
                <w:rFonts w:ascii="Calibri" w:eastAsia="Times New Roman" w:hAnsi="Calibri" w:cs="Calibri"/>
                <w:color w:val="000000"/>
                <w:lang w:val="en-GB"/>
              </w:rPr>
              <w:t xml:space="preserve">Enjoy 20% </w:t>
            </w:r>
            <w:r>
              <w:rPr>
                <w:rFonts w:ascii="Calibri" w:eastAsia="Times New Roman" w:hAnsi="Calibri" w:cs="Calibri"/>
                <w:color w:val="000000"/>
                <w:lang w:val="en-GB"/>
              </w:rPr>
              <w:t>discount with Mothercare online store</w:t>
            </w:r>
          </w:p>
        </w:tc>
        <w:tc>
          <w:tcPr>
            <w:tcW w:w="617" w:type="dxa"/>
            <w:tcBorders>
              <w:top w:val="nil"/>
              <w:left w:val="nil"/>
              <w:bottom w:val="single" w:sz="4" w:space="0" w:color="A6A6A6"/>
              <w:right w:val="single" w:sz="4" w:space="0" w:color="A6A6A6"/>
            </w:tcBorders>
            <w:shd w:val="clear" w:color="auto" w:fill="auto"/>
            <w:vAlign w:val="center"/>
            <w:hideMark/>
          </w:tcPr>
          <w:p w14:paraId="0AB2461F"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44" w:type="dxa"/>
            <w:tcBorders>
              <w:top w:val="nil"/>
              <w:left w:val="nil"/>
              <w:bottom w:val="single" w:sz="4" w:space="0" w:color="A6A6A6"/>
              <w:right w:val="single" w:sz="4" w:space="0" w:color="A6A6A6"/>
            </w:tcBorders>
            <w:shd w:val="clear" w:color="auto" w:fill="auto"/>
            <w:vAlign w:val="center"/>
            <w:hideMark/>
          </w:tcPr>
          <w:p w14:paraId="7438D1E6"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lang w:val="en-GB"/>
              </w:rPr>
              <w:t>x</w:t>
            </w:r>
          </w:p>
        </w:tc>
        <w:tc>
          <w:tcPr>
            <w:tcW w:w="835" w:type="dxa"/>
            <w:tcBorders>
              <w:top w:val="nil"/>
              <w:left w:val="nil"/>
              <w:bottom w:val="single" w:sz="4" w:space="0" w:color="A6A6A6"/>
              <w:right w:val="single" w:sz="4" w:space="0" w:color="A6A6A6"/>
            </w:tcBorders>
            <w:shd w:val="clear" w:color="auto" w:fill="auto"/>
            <w:vAlign w:val="center"/>
            <w:hideMark/>
          </w:tcPr>
          <w:p w14:paraId="42D95F10"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62" w:type="dxa"/>
            <w:tcBorders>
              <w:top w:val="nil"/>
              <w:left w:val="nil"/>
              <w:bottom w:val="single" w:sz="4" w:space="0" w:color="A6A6A6"/>
              <w:right w:val="single" w:sz="4" w:space="0" w:color="A6A6A6"/>
            </w:tcBorders>
            <w:shd w:val="clear" w:color="auto" w:fill="auto"/>
            <w:vAlign w:val="center"/>
            <w:hideMark/>
          </w:tcPr>
          <w:p w14:paraId="2820C20E"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lang w:val="en-GB"/>
              </w:rPr>
              <w:t>x</w:t>
            </w:r>
          </w:p>
        </w:tc>
        <w:tc>
          <w:tcPr>
            <w:tcW w:w="871" w:type="dxa"/>
            <w:tcBorders>
              <w:top w:val="nil"/>
              <w:left w:val="nil"/>
              <w:bottom w:val="single" w:sz="4" w:space="0" w:color="A6A6A6"/>
              <w:right w:val="single" w:sz="4" w:space="0" w:color="A6A6A6"/>
            </w:tcBorders>
            <w:shd w:val="clear" w:color="auto" w:fill="auto"/>
            <w:vAlign w:val="center"/>
            <w:hideMark/>
          </w:tcPr>
          <w:p w14:paraId="0BC15361"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lang w:val="en-GB"/>
              </w:rPr>
              <w:t>x</w:t>
            </w:r>
          </w:p>
        </w:tc>
      </w:tr>
      <w:tr w:rsidR="009144B1" w:rsidRPr="00923B87" w14:paraId="2567BE3B" w14:textId="77777777" w:rsidTr="004A45BC">
        <w:trPr>
          <w:trHeight w:val="594"/>
        </w:trPr>
        <w:tc>
          <w:tcPr>
            <w:tcW w:w="1560" w:type="dxa"/>
            <w:tcBorders>
              <w:top w:val="nil"/>
              <w:left w:val="single" w:sz="4" w:space="0" w:color="A6A6A6"/>
              <w:bottom w:val="single" w:sz="4" w:space="0" w:color="A6A6A6"/>
              <w:right w:val="single" w:sz="4" w:space="0" w:color="A6A6A6"/>
            </w:tcBorders>
            <w:shd w:val="clear" w:color="auto" w:fill="auto"/>
            <w:vAlign w:val="center"/>
          </w:tcPr>
          <w:p w14:paraId="6025FF3D" w14:textId="77777777" w:rsidR="009144B1" w:rsidRPr="00923B87" w:rsidRDefault="009144B1" w:rsidP="004A45BC">
            <w:pPr>
              <w:spacing w:after="0" w:line="240" w:lineRule="auto"/>
              <w:jc w:val="both"/>
              <w:rPr>
                <w:rFonts w:ascii="Calibri" w:eastAsia="Times New Roman" w:hAnsi="Calibri" w:cs="Calibri"/>
                <w:b/>
                <w:bCs/>
                <w:color w:val="000000"/>
                <w:lang w:val="en-GB"/>
              </w:rPr>
            </w:pPr>
            <w:r>
              <w:rPr>
                <w:rFonts w:ascii="Calibri" w:eastAsia="Times New Roman" w:hAnsi="Calibri" w:cs="Calibri"/>
                <w:b/>
                <w:bCs/>
                <w:color w:val="000000"/>
                <w:lang w:val="en-GB"/>
              </w:rPr>
              <w:t>H&amp;M</w:t>
            </w:r>
          </w:p>
        </w:tc>
        <w:tc>
          <w:tcPr>
            <w:tcW w:w="4502" w:type="dxa"/>
            <w:tcBorders>
              <w:top w:val="nil"/>
              <w:left w:val="nil"/>
              <w:bottom w:val="single" w:sz="4" w:space="0" w:color="A6A6A6"/>
              <w:right w:val="single" w:sz="4" w:space="0" w:color="A6A6A6"/>
            </w:tcBorders>
            <w:shd w:val="clear" w:color="auto" w:fill="auto"/>
            <w:vAlign w:val="center"/>
          </w:tcPr>
          <w:p w14:paraId="2CBDAF16" w14:textId="77777777" w:rsidR="009144B1" w:rsidRPr="00923B87" w:rsidRDefault="009144B1" w:rsidP="004A45BC">
            <w:pPr>
              <w:spacing w:after="0" w:line="240" w:lineRule="auto"/>
              <w:jc w:val="both"/>
              <w:rPr>
                <w:rFonts w:ascii="Calibri" w:eastAsia="Times New Roman" w:hAnsi="Calibri" w:cs="Calibri"/>
                <w:color w:val="000000"/>
                <w:lang w:val="en-GB"/>
              </w:rPr>
            </w:pPr>
            <w:r>
              <w:rPr>
                <w:rFonts w:ascii="Calibri" w:eastAsia="Times New Roman" w:hAnsi="Calibri" w:cs="Calibri"/>
                <w:color w:val="000000"/>
                <w:lang w:val="en-GB"/>
              </w:rPr>
              <w:t>Enjoy 20% discount with H&amp;M online store</w:t>
            </w:r>
          </w:p>
        </w:tc>
        <w:tc>
          <w:tcPr>
            <w:tcW w:w="617" w:type="dxa"/>
            <w:tcBorders>
              <w:top w:val="nil"/>
              <w:left w:val="nil"/>
              <w:bottom w:val="single" w:sz="4" w:space="0" w:color="A6A6A6"/>
              <w:right w:val="single" w:sz="4" w:space="0" w:color="A6A6A6"/>
            </w:tcBorders>
            <w:shd w:val="clear" w:color="auto" w:fill="auto"/>
            <w:vAlign w:val="center"/>
          </w:tcPr>
          <w:p w14:paraId="03F2B65D"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44" w:type="dxa"/>
            <w:tcBorders>
              <w:top w:val="nil"/>
              <w:left w:val="nil"/>
              <w:bottom w:val="single" w:sz="4" w:space="0" w:color="A6A6A6"/>
              <w:right w:val="single" w:sz="4" w:space="0" w:color="A6A6A6"/>
            </w:tcBorders>
            <w:shd w:val="clear" w:color="auto" w:fill="auto"/>
            <w:vAlign w:val="center"/>
          </w:tcPr>
          <w:p w14:paraId="114AB952"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lang w:val="en-GB"/>
              </w:rPr>
              <w:t>x</w:t>
            </w:r>
          </w:p>
        </w:tc>
        <w:tc>
          <w:tcPr>
            <w:tcW w:w="835" w:type="dxa"/>
            <w:tcBorders>
              <w:top w:val="nil"/>
              <w:left w:val="nil"/>
              <w:bottom w:val="single" w:sz="4" w:space="0" w:color="A6A6A6"/>
              <w:right w:val="single" w:sz="4" w:space="0" w:color="A6A6A6"/>
            </w:tcBorders>
            <w:shd w:val="clear" w:color="auto" w:fill="auto"/>
            <w:vAlign w:val="center"/>
          </w:tcPr>
          <w:p w14:paraId="7AB446B8"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62" w:type="dxa"/>
            <w:tcBorders>
              <w:top w:val="nil"/>
              <w:left w:val="nil"/>
              <w:bottom w:val="single" w:sz="4" w:space="0" w:color="A6A6A6"/>
              <w:right w:val="single" w:sz="4" w:space="0" w:color="A6A6A6"/>
            </w:tcBorders>
            <w:shd w:val="clear" w:color="auto" w:fill="auto"/>
            <w:vAlign w:val="center"/>
          </w:tcPr>
          <w:p w14:paraId="7109E911"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lang w:val="en-GB"/>
              </w:rPr>
              <w:t>x</w:t>
            </w:r>
          </w:p>
        </w:tc>
        <w:tc>
          <w:tcPr>
            <w:tcW w:w="871" w:type="dxa"/>
            <w:tcBorders>
              <w:top w:val="nil"/>
              <w:left w:val="nil"/>
              <w:bottom w:val="single" w:sz="4" w:space="0" w:color="A6A6A6"/>
              <w:right w:val="single" w:sz="4" w:space="0" w:color="A6A6A6"/>
            </w:tcBorders>
            <w:shd w:val="clear" w:color="auto" w:fill="auto"/>
            <w:vAlign w:val="center"/>
          </w:tcPr>
          <w:p w14:paraId="243F247E"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lang w:val="en-GB"/>
              </w:rPr>
              <w:t>x</w:t>
            </w:r>
          </w:p>
        </w:tc>
      </w:tr>
      <w:tr w:rsidR="009144B1" w:rsidRPr="00923B87" w14:paraId="27E58D11" w14:textId="77777777" w:rsidTr="004A45BC">
        <w:trPr>
          <w:trHeight w:val="594"/>
        </w:trPr>
        <w:tc>
          <w:tcPr>
            <w:tcW w:w="1560" w:type="dxa"/>
            <w:tcBorders>
              <w:top w:val="nil"/>
              <w:left w:val="single" w:sz="4" w:space="0" w:color="A6A6A6"/>
              <w:bottom w:val="single" w:sz="4" w:space="0" w:color="A6A6A6"/>
              <w:right w:val="single" w:sz="4" w:space="0" w:color="A6A6A6"/>
            </w:tcBorders>
            <w:shd w:val="clear" w:color="auto" w:fill="auto"/>
            <w:vAlign w:val="center"/>
          </w:tcPr>
          <w:p w14:paraId="17F9A9B7" w14:textId="77777777" w:rsidR="009144B1" w:rsidRPr="00923B87" w:rsidRDefault="009144B1" w:rsidP="004A45BC">
            <w:pPr>
              <w:spacing w:after="0" w:line="240" w:lineRule="auto"/>
              <w:jc w:val="both"/>
              <w:rPr>
                <w:rFonts w:ascii="Calibri" w:eastAsia="Times New Roman" w:hAnsi="Calibri" w:cs="Calibri"/>
                <w:b/>
                <w:bCs/>
                <w:color w:val="000000"/>
                <w:lang w:val="en-GB"/>
              </w:rPr>
            </w:pPr>
            <w:r>
              <w:rPr>
                <w:rFonts w:ascii="Calibri" w:eastAsia="Times New Roman" w:hAnsi="Calibri" w:cs="Calibri"/>
                <w:b/>
                <w:bCs/>
                <w:color w:val="000000"/>
                <w:lang w:val="en-GB"/>
              </w:rPr>
              <w:t>Footlocker</w:t>
            </w:r>
          </w:p>
        </w:tc>
        <w:tc>
          <w:tcPr>
            <w:tcW w:w="4502" w:type="dxa"/>
            <w:tcBorders>
              <w:top w:val="nil"/>
              <w:left w:val="nil"/>
              <w:bottom w:val="single" w:sz="4" w:space="0" w:color="A6A6A6"/>
              <w:right w:val="single" w:sz="4" w:space="0" w:color="A6A6A6"/>
            </w:tcBorders>
            <w:shd w:val="clear" w:color="auto" w:fill="auto"/>
            <w:vAlign w:val="center"/>
          </w:tcPr>
          <w:p w14:paraId="5FF08182" w14:textId="77777777" w:rsidR="009144B1" w:rsidRPr="00923B87" w:rsidRDefault="009144B1" w:rsidP="004A45BC">
            <w:pPr>
              <w:spacing w:after="0" w:line="240" w:lineRule="auto"/>
              <w:jc w:val="both"/>
              <w:rPr>
                <w:rFonts w:ascii="Calibri" w:eastAsia="Times New Roman" w:hAnsi="Calibri" w:cs="Calibri"/>
                <w:color w:val="000000"/>
                <w:lang w:val="en-GB"/>
              </w:rPr>
            </w:pPr>
            <w:r>
              <w:rPr>
                <w:rFonts w:ascii="Calibri" w:eastAsia="Times New Roman" w:hAnsi="Calibri" w:cs="Calibri"/>
                <w:color w:val="000000"/>
                <w:lang w:val="en-GB"/>
              </w:rPr>
              <w:t>Enjoy 20% discount with Footlocker online store</w:t>
            </w:r>
          </w:p>
        </w:tc>
        <w:tc>
          <w:tcPr>
            <w:tcW w:w="617" w:type="dxa"/>
            <w:tcBorders>
              <w:top w:val="nil"/>
              <w:left w:val="nil"/>
              <w:bottom w:val="single" w:sz="4" w:space="0" w:color="A6A6A6"/>
              <w:right w:val="single" w:sz="4" w:space="0" w:color="A6A6A6"/>
            </w:tcBorders>
            <w:shd w:val="clear" w:color="auto" w:fill="auto"/>
            <w:vAlign w:val="center"/>
          </w:tcPr>
          <w:p w14:paraId="28A542A0"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44" w:type="dxa"/>
            <w:tcBorders>
              <w:top w:val="nil"/>
              <w:left w:val="nil"/>
              <w:bottom w:val="single" w:sz="4" w:space="0" w:color="A6A6A6"/>
              <w:right w:val="single" w:sz="4" w:space="0" w:color="A6A6A6"/>
            </w:tcBorders>
            <w:shd w:val="clear" w:color="auto" w:fill="auto"/>
            <w:vAlign w:val="center"/>
          </w:tcPr>
          <w:p w14:paraId="66F9CB44"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lang w:val="en-GB"/>
              </w:rPr>
              <w:t>x</w:t>
            </w:r>
          </w:p>
        </w:tc>
        <w:tc>
          <w:tcPr>
            <w:tcW w:w="835" w:type="dxa"/>
            <w:tcBorders>
              <w:top w:val="nil"/>
              <w:left w:val="nil"/>
              <w:bottom w:val="single" w:sz="4" w:space="0" w:color="A6A6A6"/>
              <w:right w:val="single" w:sz="4" w:space="0" w:color="A6A6A6"/>
            </w:tcBorders>
            <w:shd w:val="clear" w:color="auto" w:fill="auto"/>
            <w:vAlign w:val="center"/>
          </w:tcPr>
          <w:p w14:paraId="17F7D310"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62" w:type="dxa"/>
            <w:tcBorders>
              <w:top w:val="nil"/>
              <w:left w:val="nil"/>
              <w:bottom w:val="single" w:sz="4" w:space="0" w:color="A6A6A6"/>
              <w:right w:val="single" w:sz="4" w:space="0" w:color="A6A6A6"/>
            </w:tcBorders>
            <w:shd w:val="clear" w:color="auto" w:fill="auto"/>
            <w:vAlign w:val="center"/>
          </w:tcPr>
          <w:p w14:paraId="1968BABF"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lang w:val="en-GB"/>
              </w:rPr>
              <w:t>x</w:t>
            </w:r>
          </w:p>
        </w:tc>
        <w:tc>
          <w:tcPr>
            <w:tcW w:w="871" w:type="dxa"/>
            <w:tcBorders>
              <w:top w:val="nil"/>
              <w:left w:val="nil"/>
              <w:bottom w:val="single" w:sz="4" w:space="0" w:color="A6A6A6"/>
              <w:right w:val="single" w:sz="4" w:space="0" w:color="A6A6A6"/>
            </w:tcBorders>
            <w:shd w:val="clear" w:color="auto" w:fill="auto"/>
            <w:vAlign w:val="center"/>
          </w:tcPr>
          <w:p w14:paraId="61D0F21F"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lang w:val="en-GB"/>
              </w:rPr>
              <w:t>x</w:t>
            </w:r>
          </w:p>
        </w:tc>
      </w:tr>
      <w:tr w:rsidR="009144B1" w:rsidRPr="00923B87" w14:paraId="7438ACBB" w14:textId="77777777" w:rsidTr="004A45BC">
        <w:trPr>
          <w:trHeight w:val="59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14:paraId="2C619E0B" w14:textId="77777777" w:rsidR="009144B1" w:rsidRPr="00923B87" w:rsidRDefault="009144B1" w:rsidP="004A45BC">
            <w:pPr>
              <w:spacing w:after="0" w:line="240" w:lineRule="auto"/>
              <w:jc w:val="both"/>
              <w:rPr>
                <w:rFonts w:ascii="Calibri" w:eastAsia="Times New Roman" w:hAnsi="Calibri" w:cs="Calibri"/>
                <w:b/>
                <w:bCs/>
                <w:color w:val="000000"/>
              </w:rPr>
            </w:pPr>
            <w:r w:rsidRPr="00923B87">
              <w:rPr>
                <w:rFonts w:ascii="Calibri" w:eastAsia="Times New Roman" w:hAnsi="Calibri" w:cs="Calibri"/>
                <w:b/>
                <w:bCs/>
                <w:color w:val="000000"/>
                <w:lang w:val="en-GB"/>
              </w:rPr>
              <w:t>Talabat</w:t>
            </w:r>
          </w:p>
        </w:tc>
        <w:tc>
          <w:tcPr>
            <w:tcW w:w="4502" w:type="dxa"/>
            <w:tcBorders>
              <w:top w:val="nil"/>
              <w:left w:val="nil"/>
              <w:bottom w:val="single" w:sz="4" w:space="0" w:color="A6A6A6"/>
              <w:right w:val="single" w:sz="4" w:space="0" w:color="A6A6A6"/>
            </w:tcBorders>
            <w:shd w:val="clear" w:color="auto" w:fill="auto"/>
            <w:vAlign w:val="center"/>
            <w:hideMark/>
          </w:tcPr>
          <w:p w14:paraId="37F8CFCF" w14:textId="77777777" w:rsidR="009144B1" w:rsidRPr="00923B87" w:rsidRDefault="009144B1" w:rsidP="004A45BC">
            <w:pPr>
              <w:spacing w:after="0" w:line="240" w:lineRule="auto"/>
              <w:jc w:val="both"/>
              <w:rPr>
                <w:rFonts w:ascii="Calibri" w:eastAsia="Times New Roman" w:hAnsi="Calibri" w:cs="Calibri"/>
                <w:color w:val="000000"/>
              </w:rPr>
            </w:pPr>
            <w:r w:rsidRPr="00923B87">
              <w:rPr>
                <w:rFonts w:ascii="Calibri" w:eastAsia="Times New Roman" w:hAnsi="Calibri" w:cs="Calibri"/>
                <w:color w:val="000000"/>
                <w:lang w:val="en-GB"/>
              </w:rPr>
              <w:t>Get 50% off on your food delivery orders with Talabat</w:t>
            </w:r>
          </w:p>
        </w:tc>
        <w:tc>
          <w:tcPr>
            <w:tcW w:w="617" w:type="dxa"/>
            <w:tcBorders>
              <w:top w:val="nil"/>
              <w:left w:val="nil"/>
              <w:bottom w:val="single" w:sz="4" w:space="0" w:color="A6A6A6"/>
              <w:right w:val="single" w:sz="4" w:space="0" w:color="A6A6A6"/>
            </w:tcBorders>
            <w:shd w:val="clear" w:color="auto" w:fill="auto"/>
            <w:vAlign w:val="center"/>
            <w:hideMark/>
          </w:tcPr>
          <w:p w14:paraId="5F48FA6F"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44" w:type="dxa"/>
            <w:tcBorders>
              <w:top w:val="nil"/>
              <w:left w:val="nil"/>
              <w:bottom w:val="single" w:sz="4" w:space="0" w:color="A6A6A6"/>
              <w:right w:val="single" w:sz="4" w:space="0" w:color="A6A6A6"/>
            </w:tcBorders>
            <w:shd w:val="clear" w:color="auto" w:fill="auto"/>
            <w:vAlign w:val="center"/>
            <w:hideMark/>
          </w:tcPr>
          <w:p w14:paraId="0DBC640C"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lang w:val="en-GB"/>
              </w:rPr>
              <w:t>x</w:t>
            </w:r>
          </w:p>
        </w:tc>
        <w:tc>
          <w:tcPr>
            <w:tcW w:w="835" w:type="dxa"/>
            <w:tcBorders>
              <w:top w:val="nil"/>
              <w:left w:val="nil"/>
              <w:bottom w:val="single" w:sz="4" w:space="0" w:color="A6A6A6"/>
              <w:right w:val="single" w:sz="4" w:space="0" w:color="A6A6A6"/>
            </w:tcBorders>
            <w:shd w:val="clear" w:color="auto" w:fill="auto"/>
            <w:vAlign w:val="center"/>
            <w:hideMark/>
          </w:tcPr>
          <w:p w14:paraId="0F56CD2B"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lang w:val="en-GB"/>
              </w:rPr>
              <w:t>x</w:t>
            </w:r>
          </w:p>
        </w:tc>
        <w:tc>
          <w:tcPr>
            <w:tcW w:w="762" w:type="dxa"/>
            <w:tcBorders>
              <w:top w:val="nil"/>
              <w:left w:val="nil"/>
              <w:bottom w:val="single" w:sz="4" w:space="0" w:color="A6A6A6"/>
              <w:right w:val="single" w:sz="4" w:space="0" w:color="A6A6A6"/>
            </w:tcBorders>
            <w:shd w:val="clear" w:color="auto" w:fill="auto"/>
            <w:vAlign w:val="center"/>
            <w:hideMark/>
          </w:tcPr>
          <w:p w14:paraId="1009B5ED"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lang w:val="en-GB"/>
              </w:rPr>
              <w:t>x</w:t>
            </w:r>
          </w:p>
        </w:tc>
        <w:tc>
          <w:tcPr>
            <w:tcW w:w="871" w:type="dxa"/>
            <w:tcBorders>
              <w:top w:val="nil"/>
              <w:left w:val="nil"/>
              <w:bottom w:val="single" w:sz="4" w:space="0" w:color="A6A6A6"/>
              <w:right w:val="single" w:sz="4" w:space="0" w:color="A6A6A6"/>
            </w:tcBorders>
            <w:shd w:val="clear" w:color="auto" w:fill="auto"/>
            <w:vAlign w:val="center"/>
            <w:hideMark/>
          </w:tcPr>
          <w:p w14:paraId="5F950DA0"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lang w:val="en-GB"/>
              </w:rPr>
              <w:t>x</w:t>
            </w:r>
          </w:p>
        </w:tc>
      </w:tr>
      <w:tr w:rsidR="009144B1" w:rsidRPr="00923B87" w14:paraId="04B57CF7" w14:textId="77777777" w:rsidTr="004A45BC">
        <w:trPr>
          <w:trHeight w:val="59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14:paraId="3D477A92" w14:textId="77777777" w:rsidR="009144B1" w:rsidRPr="00923B87" w:rsidRDefault="009144B1" w:rsidP="004A45BC">
            <w:pPr>
              <w:spacing w:after="0" w:line="240" w:lineRule="auto"/>
              <w:jc w:val="both"/>
              <w:rPr>
                <w:rFonts w:ascii="Calibri" w:eastAsia="Times New Roman" w:hAnsi="Calibri" w:cs="Calibri"/>
                <w:b/>
                <w:bCs/>
                <w:color w:val="000000"/>
              </w:rPr>
            </w:pPr>
            <w:r w:rsidRPr="00923B87">
              <w:rPr>
                <w:rFonts w:ascii="Calibri" w:eastAsia="Times New Roman" w:hAnsi="Calibri" w:cs="Calibri"/>
                <w:b/>
                <w:bCs/>
                <w:color w:val="000000"/>
                <w:lang w:val="en-GB"/>
              </w:rPr>
              <w:t>Kcal</w:t>
            </w:r>
          </w:p>
        </w:tc>
        <w:tc>
          <w:tcPr>
            <w:tcW w:w="4502" w:type="dxa"/>
            <w:tcBorders>
              <w:top w:val="nil"/>
              <w:left w:val="nil"/>
              <w:bottom w:val="single" w:sz="4" w:space="0" w:color="A6A6A6"/>
              <w:right w:val="single" w:sz="4" w:space="0" w:color="A6A6A6"/>
            </w:tcBorders>
            <w:shd w:val="clear" w:color="auto" w:fill="auto"/>
            <w:vAlign w:val="center"/>
            <w:hideMark/>
          </w:tcPr>
          <w:p w14:paraId="7A35F798" w14:textId="77777777" w:rsidR="009144B1" w:rsidRPr="00923B87" w:rsidRDefault="009144B1" w:rsidP="004A45BC">
            <w:pPr>
              <w:spacing w:after="0" w:line="240" w:lineRule="auto"/>
              <w:jc w:val="both"/>
              <w:rPr>
                <w:rFonts w:ascii="Calibri" w:eastAsia="Times New Roman" w:hAnsi="Calibri" w:cs="Calibri"/>
                <w:color w:val="000000"/>
              </w:rPr>
            </w:pPr>
            <w:r w:rsidRPr="00923B87">
              <w:rPr>
                <w:rFonts w:ascii="Calibri" w:eastAsia="Times New Roman" w:hAnsi="Calibri" w:cs="Calibri"/>
                <w:color w:val="000000"/>
                <w:lang w:val="en-GB"/>
              </w:rPr>
              <w:t>Enjoy offers from KcalExtra and Kcal Restaurants to achieve your fitness goals</w:t>
            </w:r>
          </w:p>
        </w:tc>
        <w:tc>
          <w:tcPr>
            <w:tcW w:w="617" w:type="dxa"/>
            <w:tcBorders>
              <w:top w:val="nil"/>
              <w:left w:val="nil"/>
              <w:bottom w:val="single" w:sz="4" w:space="0" w:color="A6A6A6"/>
              <w:right w:val="single" w:sz="4" w:space="0" w:color="A6A6A6"/>
            </w:tcBorders>
            <w:shd w:val="clear" w:color="auto" w:fill="auto"/>
            <w:vAlign w:val="center"/>
            <w:hideMark/>
          </w:tcPr>
          <w:p w14:paraId="03688A25"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44" w:type="dxa"/>
            <w:tcBorders>
              <w:top w:val="nil"/>
              <w:left w:val="nil"/>
              <w:bottom w:val="single" w:sz="4" w:space="0" w:color="A6A6A6"/>
              <w:right w:val="single" w:sz="4" w:space="0" w:color="A6A6A6"/>
            </w:tcBorders>
            <w:shd w:val="clear" w:color="auto" w:fill="auto"/>
            <w:vAlign w:val="center"/>
            <w:hideMark/>
          </w:tcPr>
          <w:p w14:paraId="5C884DBC"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lang w:val="en-GB"/>
              </w:rPr>
              <w:t>x</w:t>
            </w:r>
          </w:p>
        </w:tc>
        <w:tc>
          <w:tcPr>
            <w:tcW w:w="835" w:type="dxa"/>
            <w:tcBorders>
              <w:top w:val="nil"/>
              <w:left w:val="nil"/>
              <w:bottom w:val="single" w:sz="4" w:space="0" w:color="A6A6A6"/>
              <w:right w:val="single" w:sz="4" w:space="0" w:color="A6A6A6"/>
            </w:tcBorders>
            <w:shd w:val="clear" w:color="auto" w:fill="auto"/>
            <w:vAlign w:val="center"/>
            <w:hideMark/>
          </w:tcPr>
          <w:p w14:paraId="741B0A26"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lang w:val="en-GB"/>
              </w:rPr>
              <w:t>x</w:t>
            </w:r>
          </w:p>
        </w:tc>
        <w:tc>
          <w:tcPr>
            <w:tcW w:w="762" w:type="dxa"/>
            <w:tcBorders>
              <w:top w:val="nil"/>
              <w:left w:val="nil"/>
              <w:bottom w:val="single" w:sz="4" w:space="0" w:color="A6A6A6"/>
              <w:right w:val="single" w:sz="4" w:space="0" w:color="A6A6A6"/>
            </w:tcBorders>
            <w:shd w:val="clear" w:color="auto" w:fill="auto"/>
            <w:vAlign w:val="center"/>
            <w:hideMark/>
          </w:tcPr>
          <w:p w14:paraId="4C614060"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lang w:val="en-GB"/>
              </w:rPr>
              <w:t>x</w:t>
            </w:r>
          </w:p>
        </w:tc>
        <w:tc>
          <w:tcPr>
            <w:tcW w:w="871" w:type="dxa"/>
            <w:tcBorders>
              <w:top w:val="nil"/>
              <w:left w:val="nil"/>
              <w:bottom w:val="single" w:sz="4" w:space="0" w:color="A6A6A6"/>
              <w:right w:val="single" w:sz="4" w:space="0" w:color="A6A6A6"/>
            </w:tcBorders>
            <w:shd w:val="clear" w:color="auto" w:fill="auto"/>
            <w:vAlign w:val="center"/>
            <w:hideMark/>
          </w:tcPr>
          <w:p w14:paraId="49EF845B"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lang w:val="en-GB"/>
              </w:rPr>
              <w:t>x</w:t>
            </w:r>
          </w:p>
        </w:tc>
      </w:tr>
      <w:tr w:rsidR="009144B1" w:rsidRPr="00923B87" w14:paraId="67CB5A85" w14:textId="77777777" w:rsidTr="004A45BC">
        <w:trPr>
          <w:trHeight w:val="59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14:paraId="4187C468" w14:textId="77777777" w:rsidR="009144B1" w:rsidRPr="00923B87" w:rsidRDefault="009144B1" w:rsidP="004A45BC">
            <w:pPr>
              <w:spacing w:after="0" w:line="240" w:lineRule="auto"/>
              <w:jc w:val="both"/>
              <w:rPr>
                <w:rFonts w:ascii="Calibri" w:eastAsia="Times New Roman" w:hAnsi="Calibri" w:cs="Calibri"/>
                <w:b/>
                <w:bCs/>
                <w:color w:val="000000"/>
              </w:rPr>
            </w:pPr>
            <w:r w:rsidRPr="00923B87">
              <w:rPr>
                <w:rFonts w:ascii="Calibri" w:eastAsia="Times New Roman" w:hAnsi="Calibri" w:cs="Calibri"/>
                <w:b/>
                <w:bCs/>
                <w:color w:val="000000"/>
                <w:lang w:val="en-GB"/>
              </w:rPr>
              <w:t>Classpass</w:t>
            </w:r>
          </w:p>
        </w:tc>
        <w:tc>
          <w:tcPr>
            <w:tcW w:w="4502" w:type="dxa"/>
            <w:tcBorders>
              <w:top w:val="nil"/>
              <w:left w:val="nil"/>
              <w:bottom w:val="single" w:sz="4" w:space="0" w:color="A6A6A6"/>
              <w:right w:val="single" w:sz="4" w:space="0" w:color="A6A6A6"/>
            </w:tcBorders>
            <w:shd w:val="clear" w:color="auto" w:fill="auto"/>
            <w:vAlign w:val="center"/>
            <w:hideMark/>
          </w:tcPr>
          <w:p w14:paraId="108697DC" w14:textId="77777777" w:rsidR="009144B1" w:rsidRPr="00923B87" w:rsidRDefault="009144B1" w:rsidP="004A45BC">
            <w:pPr>
              <w:spacing w:after="0" w:line="240" w:lineRule="auto"/>
              <w:jc w:val="both"/>
              <w:rPr>
                <w:rFonts w:ascii="Calibri" w:eastAsia="Times New Roman" w:hAnsi="Calibri" w:cs="Calibri"/>
                <w:color w:val="000000"/>
              </w:rPr>
            </w:pPr>
            <w:r w:rsidRPr="00923B87">
              <w:rPr>
                <w:rFonts w:ascii="Calibri" w:eastAsia="Times New Roman" w:hAnsi="Calibri" w:cs="Calibri"/>
                <w:color w:val="000000"/>
                <w:lang w:val="en-GB"/>
              </w:rPr>
              <w:t>Enjoy 1 month free trial that gives you access to fitness classes</w:t>
            </w:r>
          </w:p>
        </w:tc>
        <w:tc>
          <w:tcPr>
            <w:tcW w:w="617" w:type="dxa"/>
            <w:tcBorders>
              <w:top w:val="nil"/>
              <w:left w:val="nil"/>
              <w:bottom w:val="single" w:sz="4" w:space="0" w:color="A6A6A6"/>
              <w:right w:val="single" w:sz="4" w:space="0" w:color="A6A6A6"/>
            </w:tcBorders>
            <w:shd w:val="clear" w:color="auto" w:fill="auto"/>
            <w:vAlign w:val="center"/>
            <w:hideMark/>
          </w:tcPr>
          <w:p w14:paraId="167C90BE" w14:textId="77777777" w:rsidR="009144B1" w:rsidRPr="00923B87" w:rsidRDefault="009144B1" w:rsidP="004A45BC">
            <w:pPr>
              <w:spacing w:after="0" w:line="240" w:lineRule="auto"/>
              <w:jc w:val="center"/>
              <w:rPr>
                <w:rFonts w:ascii="Webdings" w:eastAsia="Times New Roman" w:hAnsi="Webdings" w:cs="Calibri"/>
                <w:color w:val="000000"/>
              </w:rPr>
            </w:pPr>
            <w:r w:rsidRPr="00923B87">
              <w:rPr>
                <w:rFonts w:ascii="Webdings" w:eastAsia="Times New Roman" w:hAnsi="Webdings" w:cs="Calibri"/>
                <w:color w:val="000000"/>
                <w:lang w:val="en-GB"/>
              </w:rPr>
              <w:t></w:t>
            </w:r>
          </w:p>
        </w:tc>
        <w:tc>
          <w:tcPr>
            <w:tcW w:w="744" w:type="dxa"/>
            <w:tcBorders>
              <w:top w:val="nil"/>
              <w:left w:val="nil"/>
              <w:bottom w:val="single" w:sz="4" w:space="0" w:color="A6A6A6"/>
              <w:right w:val="single" w:sz="4" w:space="0" w:color="A6A6A6"/>
            </w:tcBorders>
            <w:shd w:val="clear" w:color="auto" w:fill="auto"/>
            <w:vAlign w:val="center"/>
            <w:hideMark/>
          </w:tcPr>
          <w:p w14:paraId="43C976E1"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rPr>
              <w:t>x</w:t>
            </w:r>
          </w:p>
        </w:tc>
        <w:tc>
          <w:tcPr>
            <w:tcW w:w="835" w:type="dxa"/>
            <w:tcBorders>
              <w:top w:val="nil"/>
              <w:left w:val="nil"/>
              <w:bottom w:val="single" w:sz="4" w:space="0" w:color="A6A6A6"/>
              <w:right w:val="single" w:sz="4" w:space="0" w:color="A6A6A6"/>
            </w:tcBorders>
            <w:shd w:val="clear" w:color="auto" w:fill="auto"/>
            <w:vAlign w:val="center"/>
            <w:hideMark/>
          </w:tcPr>
          <w:p w14:paraId="22E275E0"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rPr>
              <w:t>x</w:t>
            </w:r>
          </w:p>
        </w:tc>
        <w:tc>
          <w:tcPr>
            <w:tcW w:w="762" w:type="dxa"/>
            <w:tcBorders>
              <w:top w:val="nil"/>
              <w:left w:val="nil"/>
              <w:bottom w:val="single" w:sz="4" w:space="0" w:color="A6A6A6"/>
              <w:right w:val="single" w:sz="4" w:space="0" w:color="A6A6A6"/>
            </w:tcBorders>
            <w:shd w:val="clear" w:color="auto" w:fill="auto"/>
            <w:vAlign w:val="center"/>
            <w:hideMark/>
          </w:tcPr>
          <w:p w14:paraId="64D0C792"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rPr>
              <w:t>x</w:t>
            </w:r>
          </w:p>
        </w:tc>
        <w:tc>
          <w:tcPr>
            <w:tcW w:w="871" w:type="dxa"/>
            <w:tcBorders>
              <w:top w:val="nil"/>
              <w:left w:val="nil"/>
              <w:bottom w:val="single" w:sz="4" w:space="0" w:color="A6A6A6"/>
              <w:right w:val="single" w:sz="4" w:space="0" w:color="A6A6A6"/>
            </w:tcBorders>
            <w:shd w:val="clear" w:color="auto" w:fill="auto"/>
            <w:vAlign w:val="center"/>
            <w:hideMark/>
          </w:tcPr>
          <w:p w14:paraId="38852AE5" w14:textId="77777777" w:rsidR="009144B1" w:rsidRPr="00923B87" w:rsidRDefault="009144B1" w:rsidP="004A45BC">
            <w:pPr>
              <w:spacing w:after="0" w:line="240" w:lineRule="auto"/>
              <w:jc w:val="center"/>
              <w:rPr>
                <w:rFonts w:ascii="Calibri" w:eastAsia="Times New Roman" w:hAnsi="Calibri" w:cs="Calibri"/>
                <w:color w:val="000000"/>
              </w:rPr>
            </w:pPr>
            <w:r w:rsidRPr="00923B87">
              <w:rPr>
                <w:rFonts w:ascii="Calibri" w:eastAsia="Times New Roman" w:hAnsi="Calibri" w:cs="Calibri"/>
                <w:color w:val="000000"/>
              </w:rPr>
              <w:t>x</w:t>
            </w:r>
          </w:p>
        </w:tc>
      </w:tr>
    </w:tbl>
    <w:p w14:paraId="7F5C9D85" w14:textId="77777777" w:rsidR="009144B1" w:rsidRDefault="009144B1" w:rsidP="009144B1"/>
    <w:p w14:paraId="7E80FB0E" w14:textId="5DFD42CB" w:rsidR="00F529A8" w:rsidRPr="007B1462" w:rsidRDefault="007B1462" w:rsidP="00F529A8">
      <w:pPr>
        <w:spacing w:after="0"/>
        <w:rPr>
          <w:rFonts w:cstheme="minorHAnsi"/>
        </w:rPr>
      </w:pPr>
      <w:r w:rsidRPr="007B1462">
        <w:rPr>
          <w:rFonts w:cstheme="minorHAnsi"/>
        </w:rPr>
        <w:t xml:space="preserve">The Galaxy Note20 Series, Galaxy Tab S7 and S7+ and Galaxy Watch3 and Galaxy Buds Live are </w:t>
      </w:r>
      <w:r w:rsidRPr="007B1462">
        <w:rPr>
          <w:rFonts w:asciiTheme="minorBidi" w:hAnsiTheme="minorBidi"/>
          <w:sz w:val="20"/>
          <w:szCs w:val="20"/>
        </w:rPr>
        <w:t>available across major retailers and Samsung brand stores in various colors:</w:t>
      </w:r>
    </w:p>
    <w:p w14:paraId="352C5075" w14:textId="77777777" w:rsidR="00F529A8" w:rsidRDefault="00F529A8" w:rsidP="00F529A8">
      <w:pPr>
        <w:spacing w:after="0"/>
        <w:rPr>
          <w:rFonts w:cstheme="minorHAnsi"/>
          <w:lang w:eastAsia="ko-KR"/>
        </w:rPr>
      </w:pPr>
    </w:p>
    <w:p w14:paraId="6A44884F" w14:textId="2348D643" w:rsidR="007B1462" w:rsidRPr="007B1462" w:rsidRDefault="00F529A8" w:rsidP="007B1462">
      <w:pPr>
        <w:pStyle w:val="ListParagraph"/>
        <w:numPr>
          <w:ilvl w:val="0"/>
          <w:numId w:val="6"/>
        </w:numPr>
        <w:spacing w:after="0" w:line="256" w:lineRule="auto"/>
        <w:rPr>
          <w:rFonts w:cstheme="minorHAnsi"/>
          <w:lang w:eastAsia="ko-KR"/>
        </w:rPr>
      </w:pPr>
      <w:r w:rsidRPr="007B1462">
        <w:rPr>
          <w:rFonts w:cstheme="minorHAnsi"/>
          <w:lang w:eastAsia="ko-KR"/>
        </w:rPr>
        <w:t>Galaxy Note20: Mystic Bronze, Mystic Green, Mystic Gray</w:t>
      </w:r>
    </w:p>
    <w:p w14:paraId="1C29070F" w14:textId="77777777" w:rsidR="00F529A8" w:rsidRPr="007B1462" w:rsidRDefault="00F529A8" w:rsidP="00F529A8">
      <w:pPr>
        <w:pStyle w:val="ListParagraph"/>
        <w:numPr>
          <w:ilvl w:val="0"/>
          <w:numId w:val="6"/>
        </w:numPr>
        <w:spacing w:after="0" w:line="256" w:lineRule="auto"/>
        <w:rPr>
          <w:rFonts w:cstheme="minorHAnsi"/>
          <w:lang w:eastAsia="ko-KR"/>
        </w:rPr>
      </w:pPr>
      <w:r w:rsidRPr="007B1462">
        <w:rPr>
          <w:rFonts w:cstheme="minorHAnsi"/>
          <w:lang w:eastAsia="ko-KR"/>
        </w:rPr>
        <w:t>Galaxy Note20 Ultra: Mystic Bronze, Mystic Black, Mystic White</w:t>
      </w:r>
    </w:p>
    <w:p w14:paraId="3C508482" w14:textId="49348A4F" w:rsidR="007B1462" w:rsidRPr="007B1462" w:rsidRDefault="007B1462" w:rsidP="007B1462">
      <w:pPr>
        <w:spacing w:after="0" w:line="256" w:lineRule="auto"/>
        <w:ind w:left="800"/>
        <w:rPr>
          <w:rFonts w:cstheme="minorHAnsi"/>
          <w:b/>
          <w:bCs/>
          <w:i/>
          <w:iCs/>
          <w:sz w:val="20"/>
          <w:szCs w:val="20"/>
          <w:lang w:eastAsia="ko-KR"/>
        </w:rPr>
      </w:pPr>
      <w:r w:rsidRPr="00515111">
        <w:rPr>
          <w:rFonts w:cstheme="minorHAnsi"/>
          <w:b/>
          <w:bCs/>
          <w:i/>
          <w:iCs/>
          <w:sz w:val="20"/>
          <w:szCs w:val="20"/>
          <w:highlight w:val="yellow"/>
          <w:lang w:eastAsia="ko-KR"/>
        </w:rPr>
        <w:t>*The Galaxy Note20 and Note20 Ultra wi</w:t>
      </w:r>
      <w:r w:rsidR="00515111">
        <w:rPr>
          <w:rFonts w:cstheme="minorHAnsi"/>
          <w:b/>
          <w:bCs/>
          <w:i/>
          <w:iCs/>
          <w:sz w:val="20"/>
          <w:szCs w:val="20"/>
          <w:highlight w:val="yellow"/>
          <w:lang w:eastAsia="ko-KR"/>
        </w:rPr>
        <w:t>l</w:t>
      </w:r>
      <w:r w:rsidRPr="00515111">
        <w:rPr>
          <w:rFonts w:cstheme="minorHAnsi"/>
          <w:b/>
          <w:bCs/>
          <w:i/>
          <w:iCs/>
          <w:sz w:val="20"/>
          <w:szCs w:val="20"/>
          <w:highlight w:val="yellow"/>
          <w:lang w:eastAsia="ko-KR"/>
        </w:rPr>
        <w:t>l be available in Kuwait, Oman, Qatar and Bahrain Starting 28 August 2020.</w:t>
      </w:r>
    </w:p>
    <w:p w14:paraId="6D009B25" w14:textId="77777777" w:rsidR="00F529A8" w:rsidRPr="007B1462" w:rsidRDefault="00F529A8" w:rsidP="00F529A8">
      <w:pPr>
        <w:pStyle w:val="ListParagraph"/>
        <w:numPr>
          <w:ilvl w:val="0"/>
          <w:numId w:val="6"/>
        </w:numPr>
        <w:spacing w:after="0" w:line="256" w:lineRule="auto"/>
        <w:rPr>
          <w:rFonts w:cstheme="minorHAnsi"/>
          <w:lang w:eastAsia="ko-KR"/>
        </w:rPr>
      </w:pPr>
      <w:r w:rsidRPr="007B1462">
        <w:rPr>
          <w:rFonts w:cstheme="minorHAnsi"/>
          <w:lang w:eastAsia="ko-KR"/>
        </w:rPr>
        <w:lastRenderedPageBreak/>
        <w:t xml:space="preserve">Galaxy Tab S7: Mystic Black, Mystic Silver, Mystic Bronze </w:t>
      </w:r>
    </w:p>
    <w:p w14:paraId="4B4CD9F8" w14:textId="77777777" w:rsidR="00F529A8" w:rsidRPr="007B1462" w:rsidRDefault="00F529A8" w:rsidP="00F529A8">
      <w:pPr>
        <w:pStyle w:val="ListParagraph"/>
        <w:numPr>
          <w:ilvl w:val="0"/>
          <w:numId w:val="6"/>
        </w:numPr>
        <w:spacing w:after="0" w:line="256" w:lineRule="auto"/>
        <w:rPr>
          <w:rFonts w:cstheme="minorHAnsi"/>
          <w:lang w:eastAsia="ko-KR"/>
        </w:rPr>
      </w:pPr>
      <w:r w:rsidRPr="007B1462">
        <w:rPr>
          <w:rFonts w:cstheme="minorHAnsi"/>
          <w:lang w:eastAsia="ko-KR"/>
        </w:rPr>
        <w:t>Galaxy Tab S7+: Mystic Silver</w:t>
      </w:r>
    </w:p>
    <w:p w14:paraId="5E52DEED" w14:textId="29BA868F" w:rsidR="002C54D8" w:rsidRPr="007B1462" w:rsidRDefault="002C54D8" w:rsidP="007B1462">
      <w:pPr>
        <w:pStyle w:val="ListParagraph"/>
        <w:numPr>
          <w:ilvl w:val="0"/>
          <w:numId w:val="6"/>
        </w:numPr>
        <w:spacing w:after="0" w:line="256" w:lineRule="auto"/>
        <w:rPr>
          <w:rFonts w:cstheme="minorHAnsi"/>
          <w:lang w:eastAsia="ko-KR"/>
        </w:rPr>
      </w:pPr>
      <w:r w:rsidRPr="007B1462">
        <w:rPr>
          <w:rFonts w:cstheme="minorHAnsi"/>
          <w:lang w:eastAsia="ko-KR"/>
        </w:rPr>
        <w:t>Galaxy Watch3</w:t>
      </w:r>
      <w:r w:rsidR="007B1462" w:rsidRPr="007B1462">
        <w:rPr>
          <w:rFonts w:cstheme="minorHAnsi"/>
          <w:lang w:eastAsia="ko-KR"/>
        </w:rPr>
        <w:t xml:space="preserve"> – 45mm</w:t>
      </w:r>
      <w:r w:rsidRPr="007B1462">
        <w:rPr>
          <w:rFonts w:cstheme="minorHAnsi"/>
          <w:lang w:eastAsia="ko-KR"/>
        </w:rPr>
        <w:t>:</w:t>
      </w:r>
      <w:r w:rsidR="007B1462" w:rsidRPr="007B1462">
        <w:rPr>
          <w:rFonts w:cstheme="minorHAnsi"/>
          <w:lang w:eastAsia="ko-KR"/>
        </w:rPr>
        <w:t xml:space="preserve"> Mystic Black and Mystic Silver</w:t>
      </w:r>
    </w:p>
    <w:p w14:paraId="64D8DAAC" w14:textId="7FDD744D" w:rsidR="007B1462" w:rsidRPr="007B1462" w:rsidRDefault="007B1462" w:rsidP="00F529A8">
      <w:pPr>
        <w:pStyle w:val="ListParagraph"/>
        <w:numPr>
          <w:ilvl w:val="0"/>
          <w:numId w:val="6"/>
        </w:numPr>
        <w:spacing w:after="0" w:line="256" w:lineRule="auto"/>
        <w:rPr>
          <w:rFonts w:cstheme="minorHAnsi"/>
          <w:lang w:eastAsia="ko-KR"/>
        </w:rPr>
      </w:pPr>
      <w:r w:rsidRPr="007B1462">
        <w:rPr>
          <w:rFonts w:cstheme="minorHAnsi"/>
          <w:lang w:eastAsia="ko-KR"/>
        </w:rPr>
        <w:t>Galaxy Watch3 – 41mm: Mystic Gold and Mystic Silver</w:t>
      </w:r>
    </w:p>
    <w:p w14:paraId="2C3F1027" w14:textId="730A13C3" w:rsidR="002C54D8" w:rsidRPr="007B1462" w:rsidRDefault="002C54D8" w:rsidP="00F529A8">
      <w:pPr>
        <w:pStyle w:val="ListParagraph"/>
        <w:numPr>
          <w:ilvl w:val="0"/>
          <w:numId w:val="6"/>
        </w:numPr>
        <w:spacing w:after="0" w:line="256" w:lineRule="auto"/>
        <w:rPr>
          <w:rFonts w:cstheme="minorHAnsi"/>
          <w:lang w:eastAsia="ko-KR"/>
        </w:rPr>
      </w:pPr>
      <w:r w:rsidRPr="007B1462">
        <w:rPr>
          <w:rFonts w:cstheme="minorHAnsi"/>
          <w:lang w:eastAsia="ko-KR"/>
        </w:rPr>
        <w:t>Galaxy Buds Live:</w:t>
      </w:r>
      <w:r w:rsidR="007B1462" w:rsidRPr="007B1462">
        <w:rPr>
          <w:rFonts w:cstheme="minorHAnsi"/>
          <w:lang w:eastAsia="ko-KR"/>
        </w:rPr>
        <w:t xml:space="preserve"> Mystic Bronze, Mystic White and Mystic Black</w:t>
      </w:r>
    </w:p>
    <w:p w14:paraId="0A5B6AC8" w14:textId="77777777" w:rsidR="002C54D8" w:rsidRDefault="002C54D8" w:rsidP="002C54D8">
      <w:pPr>
        <w:spacing w:after="0" w:line="256" w:lineRule="auto"/>
        <w:rPr>
          <w:rFonts w:cstheme="minorHAnsi"/>
          <w:lang w:eastAsia="ko-KR"/>
        </w:rPr>
      </w:pPr>
    </w:p>
    <w:p w14:paraId="701C407D" w14:textId="358414AC" w:rsidR="002C54D8" w:rsidRPr="002C54D8" w:rsidRDefault="00AD4796" w:rsidP="007B1462">
      <w:pPr>
        <w:spacing w:after="0" w:line="256" w:lineRule="auto"/>
        <w:rPr>
          <w:rFonts w:cstheme="minorHAnsi"/>
          <w:lang w:eastAsia="ko-KR"/>
        </w:rPr>
      </w:pPr>
      <w:r>
        <w:rPr>
          <w:rFonts w:cstheme="minorHAnsi"/>
          <w:lang w:eastAsia="ko-KR"/>
        </w:rPr>
        <w:t xml:space="preserve">Samsung Galaxy Note20 and Galaxy Note20 Ultra prices vary </w:t>
      </w:r>
      <w:r w:rsidR="007B1462" w:rsidRPr="003C129E">
        <w:rPr>
          <w:rFonts w:asciiTheme="minorBidi" w:hAnsiTheme="minorBidi"/>
          <w:sz w:val="20"/>
          <w:szCs w:val="20"/>
        </w:rPr>
        <w:t>according to</w:t>
      </w:r>
      <w:r w:rsidR="007B1462">
        <w:rPr>
          <w:rFonts w:asciiTheme="minorBidi" w:hAnsiTheme="minorBidi"/>
          <w:sz w:val="20"/>
          <w:szCs w:val="20"/>
        </w:rPr>
        <w:t xml:space="preserve"> model and</w:t>
      </w:r>
      <w:r w:rsidR="007B1462" w:rsidRPr="003C129E">
        <w:rPr>
          <w:rFonts w:asciiTheme="minorBidi" w:hAnsiTheme="minorBidi"/>
          <w:sz w:val="20"/>
          <w:szCs w:val="20"/>
        </w:rPr>
        <w:t xml:space="preserve"> memory size</w:t>
      </w:r>
      <w:r w:rsidR="007B1462">
        <w:rPr>
          <w:rFonts w:asciiTheme="minorBidi" w:hAnsiTheme="minorBidi"/>
          <w:sz w:val="20"/>
          <w:szCs w:val="20"/>
        </w:rPr>
        <w:t>:</w:t>
      </w:r>
    </w:p>
    <w:p w14:paraId="06E2E058" w14:textId="77777777" w:rsidR="002C54D8" w:rsidRDefault="002C54D8" w:rsidP="002C54D8">
      <w:pPr>
        <w:spacing w:after="0" w:line="256" w:lineRule="auto"/>
        <w:rPr>
          <w:rFonts w:cstheme="minorHAnsi"/>
          <w:lang w:eastAsia="ko-KR"/>
        </w:rPr>
      </w:pPr>
    </w:p>
    <w:tbl>
      <w:tblPr>
        <w:tblW w:w="9133" w:type="dxa"/>
        <w:tblInd w:w="-10" w:type="dxa"/>
        <w:tblLook w:val="04A0" w:firstRow="1" w:lastRow="0" w:firstColumn="1" w:lastColumn="0" w:noHBand="0" w:noVBand="1"/>
      </w:tblPr>
      <w:tblGrid>
        <w:gridCol w:w="1980"/>
        <w:gridCol w:w="1620"/>
        <w:gridCol w:w="1009"/>
        <w:gridCol w:w="1762"/>
        <w:gridCol w:w="1468"/>
        <w:gridCol w:w="1294"/>
      </w:tblGrid>
      <w:tr w:rsidR="002C54D8" w:rsidRPr="0017366E" w14:paraId="2A7F246E" w14:textId="77777777" w:rsidTr="00212D45">
        <w:trPr>
          <w:trHeight w:val="276"/>
        </w:trPr>
        <w:tc>
          <w:tcPr>
            <w:tcW w:w="1980" w:type="dxa"/>
            <w:tcBorders>
              <w:top w:val="single" w:sz="8" w:space="0" w:color="auto"/>
              <w:left w:val="single" w:sz="8" w:space="0" w:color="auto"/>
              <w:bottom w:val="single" w:sz="8" w:space="0" w:color="auto"/>
              <w:right w:val="single" w:sz="8" w:space="0" w:color="000000"/>
            </w:tcBorders>
            <w:shd w:val="clear" w:color="auto" w:fill="0070C0"/>
          </w:tcPr>
          <w:p w14:paraId="48C536DB" w14:textId="77777777" w:rsidR="002C54D8" w:rsidRPr="00212D45" w:rsidRDefault="002C54D8" w:rsidP="004A45BC">
            <w:pPr>
              <w:spacing w:after="0" w:line="240" w:lineRule="auto"/>
              <w:jc w:val="center"/>
              <w:rPr>
                <w:rFonts w:ascii="Calibri" w:eastAsia="Times New Roman" w:hAnsi="Calibri" w:cs="Calibri"/>
                <w:b/>
                <w:bCs/>
                <w:color w:val="FFFFFF" w:themeColor="background1"/>
              </w:rPr>
            </w:pPr>
            <w:r w:rsidRPr="00212D45">
              <w:rPr>
                <w:rFonts w:ascii="Calibri" w:eastAsia="Times New Roman" w:hAnsi="Calibri" w:cs="Calibri"/>
                <w:b/>
                <w:bCs/>
                <w:color w:val="FFFFFF" w:themeColor="background1"/>
              </w:rPr>
              <w:t xml:space="preserve">Model </w:t>
            </w:r>
          </w:p>
        </w:tc>
        <w:tc>
          <w:tcPr>
            <w:tcW w:w="1620" w:type="dxa"/>
            <w:tcBorders>
              <w:top w:val="single" w:sz="8" w:space="0" w:color="auto"/>
              <w:left w:val="nil"/>
              <w:bottom w:val="single" w:sz="8" w:space="0" w:color="auto"/>
              <w:right w:val="single" w:sz="8" w:space="0" w:color="000000"/>
            </w:tcBorders>
            <w:shd w:val="clear" w:color="auto" w:fill="0070C0"/>
            <w:noWrap/>
            <w:vAlign w:val="center"/>
            <w:hideMark/>
          </w:tcPr>
          <w:p w14:paraId="50D653D0" w14:textId="77777777" w:rsidR="002C54D8" w:rsidRPr="00212D45" w:rsidRDefault="002C54D8" w:rsidP="004A45BC">
            <w:pPr>
              <w:spacing w:after="0" w:line="240" w:lineRule="auto"/>
              <w:jc w:val="center"/>
              <w:rPr>
                <w:rFonts w:ascii="Calibri" w:eastAsia="Times New Roman" w:hAnsi="Calibri" w:cs="Calibri"/>
                <w:b/>
                <w:bCs/>
                <w:color w:val="FFFFFF" w:themeColor="background1"/>
              </w:rPr>
            </w:pPr>
            <w:r w:rsidRPr="00212D45">
              <w:rPr>
                <w:rFonts w:ascii="Calibri" w:eastAsia="Times New Roman" w:hAnsi="Calibri" w:cs="Calibri"/>
                <w:b/>
                <w:bCs/>
                <w:color w:val="FFFFFF" w:themeColor="background1"/>
              </w:rPr>
              <w:t xml:space="preserve"> UAE </w:t>
            </w:r>
          </w:p>
        </w:tc>
        <w:tc>
          <w:tcPr>
            <w:tcW w:w="1009" w:type="dxa"/>
            <w:tcBorders>
              <w:top w:val="single" w:sz="8" w:space="0" w:color="auto"/>
              <w:left w:val="nil"/>
              <w:bottom w:val="single" w:sz="8" w:space="0" w:color="auto"/>
              <w:right w:val="single" w:sz="8" w:space="0" w:color="000000"/>
            </w:tcBorders>
            <w:shd w:val="clear" w:color="auto" w:fill="0070C0"/>
            <w:noWrap/>
            <w:vAlign w:val="center"/>
            <w:hideMark/>
          </w:tcPr>
          <w:p w14:paraId="495A2DC0" w14:textId="3237FA23" w:rsidR="002C54D8" w:rsidRPr="00212D45" w:rsidRDefault="00F81BE8" w:rsidP="004A45BC">
            <w:pPr>
              <w:spacing w:after="0" w:line="240" w:lineRule="auto"/>
              <w:jc w:val="center"/>
              <w:rPr>
                <w:rFonts w:ascii="Calibri" w:eastAsia="Times New Roman" w:hAnsi="Calibri" w:cs="Calibri"/>
                <w:b/>
                <w:bCs/>
                <w:color w:val="FFFFFF" w:themeColor="background1"/>
              </w:rPr>
            </w:pPr>
            <w:r>
              <w:rPr>
                <w:rFonts w:ascii="Calibri" w:eastAsia="Times New Roman" w:hAnsi="Calibri" w:cs="Calibri"/>
                <w:b/>
                <w:bCs/>
                <w:color w:val="FFFFFF" w:themeColor="background1"/>
              </w:rPr>
              <w:t>Qatar</w:t>
            </w:r>
            <w:r w:rsidR="002C54D8" w:rsidRPr="00212D45">
              <w:rPr>
                <w:rFonts w:ascii="Calibri" w:eastAsia="Times New Roman" w:hAnsi="Calibri" w:cs="Calibri"/>
                <w:b/>
                <w:bCs/>
                <w:color w:val="FFFFFF" w:themeColor="background1"/>
              </w:rPr>
              <w:t xml:space="preserve"> </w:t>
            </w:r>
          </w:p>
        </w:tc>
        <w:tc>
          <w:tcPr>
            <w:tcW w:w="1762" w:type="dxa"/>
            <w:tcBorders>
              <w:top w:val="single" w:sz="8" w:space="0" w:color="auto"/>
              <w:left w:val="nil"/>
              <w:bottom w:val="single" w:sz="8" w:space="0" w:color="auto"/>
              <w:right w:val="single" w:sz="8" w:space="0" w:color="000000"/>
            </w:tcBorders>
            <w:shd w:val="clear" w:color="auto" w:fill="0070C0"/>
            <w:noWrap/>
            <w:vAlign w:val="center"/>
            <w:hideMark/>
          </w:tcPr>
          <w:p w14:paraId="2399FAC4" w14:textId="68E3CE95" w:rsidR="002C54D8" w:rsidRPr="00212D45" w:rsidRDefault="00F81BE8" w:rsidP="004A45BC">
            <w:pPr>
              <w:spacing w:after="0" w:line="240" w:lineRule="auto"/>
              <w:jc w:val="center"/>
              <w:rPr>
                <w:rFonts w:ascii="Calibri" w:eastAsia="Times New Roman" w:hAnsi="Calibri" w:cs="Calibri"/>
                <w:b/>
                <w:bCs/>
                <w:color w:val="FFFFFF" w:themeColor="background1"/>
              </w:rPr>
            </w:pPr>
            <w:r>
              <w:rPr>
                <w:rFonts w:ascii="Calibri" w:eastAsia="Times New Roman" w:hAnsi="Calibri" w:cs="Calibri"/>
                <w:b/>
                <w:bCs/>
                <w:color w:val="FFFFFF" w:themeColor="background1"/>
              </w:rPr>
              <w:t>Kuwait</w:t>
            </w:r>
          </w:p>
        </w:tc>
        <w:tc>
          <w:tcPr>
            <w:tcW w:w="1468" w:type="dxa"/>
            <w:tcBorders>
              <w:top w:val="single" w:sz="8" w:space="0" w:color="auto"/>
              <w:left w:val="nil"/>
              <w:bottom w:val="single" w:sz="8" w:space="0" w:color="auto"/>
              <w:right w:val="single" w:sz="8" w:space="0" w:color="000000"/>
            </w:tcBorders>
            <w:shd w:val="clear" w:color="auto" w:fill="0070C0"/>
            <w:noWrap/>
            <w:vAlign w:val="center"/>
            <w:hideMark/>
          </w:tcPr>
          <w:p w14:paraId="6535E6C6" w14:textId="6E40743E" w:rsidR="002C54D8" w:rsidRPr="00212D45" w:rsidRDefault="00F81BE8" w:rsidP="004A45BC">
            <w:pPr>
              <w:spacing w:after="0" w:line="240" w:lineRule="auto"/>
              <w:jc w:val="center"/>
              <w:rPr>
                <w:rFonts w:ascii="Calibri" w:eastAsia="Times New Roman" w:hAnsi="Calibri" w:cs="Calibri"/>
                <w:b/>
                <w:bCs/>
                <w:color w:val="FFFFFF" w:themeColor="background1"/>
              </w:rPr>
            </w:pPr>
            <w:r>
              <w:rPr>
                <w:rFonts w:ascii="Calibri" w:eastAsia="Times New Roman" w:hAnsi="Calibri" w:cs="Calibri"/>
                <w:b/>
                <w:bCs/>
                <w:color w:val="FFFFFF" w:themeColor="background1"/>
              </w:rPr>
              <w:t>Bahrain</w:t>
            </w:r>
          </w:p>
        </w:tc>
        <w:tc>
          <w:tcPr>
            <w:tcW w:w="1294" w:type="dxa"/>
            <w:tcBorders>
              <w:top w:val="single" w:sz="8" w:space="0" w:color="auto"/>
              <w:left w:val="nil"/>
              <w:bottom w:val="single" w:sz="8" w:space="0" w:color="auto"/>
              <w:right w:val="single" w:sz="8" w:space="0" w:color="000000"/>
            </w:tcBorders>
            <w:shd w:val="clear" w:color="auto" w:fill="0070C0"/>
            <w:noWrap/>
            <w:vAlign w:val="center"/>
          </w:tcPr>
          <w:p w14:paraId="5FE33543" w14:textId="7165FF5E" w:rsidR="002C54D8" w:rsidRPr="00212D45" w:rsidRDefault="00F81BE8" w:rsidP="004A45BC">
            <w:pPr>
              <w:spacing w:after="0" w:line="240" w:lineRule="auto"/>
              <w:jc w:val="center"/>
              <w:rPr>
                <w:rFonts w:ascii="Calibri" w:eastAsia="Times New Roman" w:hAnsi="Calibri" w:cs="Calibri"/>
                <w:b/>
                <w:bCs/>
                <w:color w:val="FFFFFF" w:themeColor="background1"/>
              </w:rPr>
            </w:pPr>
            <w:r>
              <w:rPr>
                <w:rFonts w:ascii="Calibri" w:eastAsia="Times New Roman" w:hAnsi="Calibri" w:cs="Calibri"/>
                <w:b/>
                <w:bCs/>
                <w:color w:val="FFFFFF" w:themeColor="background1"/>
              </w:rPr>
              <w:t>Oman</w:t>
            </w:r>
            <w:bookmarkStart w:id="2" w:name="_GoBack"/>
            <w:bookmarkEnd w:id="2"/>
          </w:p>
        </w:tc>
      </w:tr>
      <w:tr w:rsidR="002C54D8" w:rsidRPr="0017366E" w14:paraId="193AAAF3" w14:textId="77777777" w:rsidTr="002C54D8">
        <w:trPr>
          <w:trHeight w:val="276"/>
        </w:trPr>
        <w:tc>
          <w:tcPr>
            <w:tcW w:w="1980" w:type="dxa"/>
            <w:tcBorders>
              <w:top w:val="nil"/>
              <w:left w:val="single" w:sz="8" w:space="0" w:color="auto"/>
              <w:bottom w:val="single" w:sz="8" w:space="0" w:color="000000"/>
              <w:right w:val="single" w:sz="8" w:space="0" w:color="000000"/>
            </w:tcBorders>
            <w:shd w:val="clear" w:color="000000" w:fill="FFFFFF"/>
            <w:noWrap/>
            <w:vAlign w:val="center"/>
            <w:hideMark/>
          </w:tcPr>
          <w:p w14:paraId="6AA568AC" w14:textId="77777777" w:rsidR="002C54D8" w:rsidRPr="0017366E" w:rsidRDefault="002C54D8" w:rsidP="004A45BC">
            <w:pPr>
              <w:spacing w:after="0" w:line="240" w:lineRule="auto"/>
              <w:jc w:val="center"/>
              <w:rPr>
                <w:rFonts w:ascii="Calibri" w:eastAsia="Times New Roman" w:hAnsi="Calibri" w:cs="Calibri"/>
                <w:b/>
                <w:bCs/>
              </w:rPr>
            </w:pPr>
            <w:r w:rsidRPr="0017366E">
              <w:rPr>
                <w:rFonts w:ascii="Calibri" w:eastAsia="Times New Roman" w:hAnsi="Calibri" w:cs="Calibri"/>
                <w:b/>
                <w:bCs/>
              </w:rPr>
              <w:t>Galaxy Note20 - 4G</w:t>
            </w:r>
          </w:p>
        </w:tc>
        <w:tc>
          <w:tcPr>
            <w:tcW w:w="1620" w:type="dxa"/>
            <w:tcBorders>
              <w:top w:val="nil"/>
              <w:left w:val="nil"/>
              <w:bottom w:val="single" w:sz="8" w:space="0" w:color="000000"/>
              <w:right w:val="single" w:sz="8" w:space="0" w:color="000000"/>
            </w:tcBorders>
            <w:shd w:val="clear" w:color="auto" w:fill="auto"/>
            <w:noWrap/>
            <w:vAlign w:val="center"/>
            <w:hideMark/>
          </w:tcPr>
          <w:p w14:paraId="66AD9115" w14:textId="77777777" w:rsidR="002C54D8" w:rsidRPr="0017366E" w:rsidRDefault="002C54D8" w:rsidP="004A45BC">
            <w:pPr>
              <w:spacing w:after="0" w:line="240" w:lineRule="auto"/>
              <w:jc w:val="center"/>
              <w:rPr>
                <w:rFonts w:ascii="Calibri" w:eastAsia="Times New Roman" w:hAnsi="Calibri" w:cs="Calibri"/>
              </w:rPr>
            </w:pPr>
            <w:r w:rsidRPr="0017366E">
              <w:rPr>
                <w:rFonts w:ascii="Calibri" w:eastAsia="Times New Roman" w:hAnsi="Calibri" w:cs="Calibri"/>
              </w:rPr>
              <w:t xml:space="preserve"> AED                3,549</w:t>
            </w:r>
          </w:p>
        </w:tc>
        <w:tc>
          <w:tcPr>
            <w:tcW w:w="1009" w:type="dxa"/>
            <w:tcBorders>
              <w:top w:val="nil"/>
              <w:left w:val="nil"/>
              <w:bottom w:val="single" w:sz="8" w:space="0" w:color="000000"/>
              <w:right w:val="single" w:sz="8" w:space="0" w:color="000000"/>
            </w:tcBorders>
            <w:shd w:val="clear" w:color="auto" w:fill="auto"/>
            <w:noWrap/>
            <w:vAlign w:val="center"/>
            <w:hideMark/>
          </w:tcPr>
          <w:p w14:paraId="2BA3C379" w14:textId="4E7DB9A1" w:rsidR="002C54D8" w:rsidRPr="0017366E" w:rsidRDefault="002C54D8" w:rsidP="00212D45">
            <w:pPr>
              <w:spacing w:after="0" w:line="240" w:lineRule="auto"/>
              <w:jc w:val="center"/>
              <w:rPr>
                <w:rFonts w:ascii="Calibri" w:eastAsia="Times New Roman" w:hAnsi="Calibri" w:cs="Calibri"/>
              </w:rPr>
            </w:pPr>
            <w:r w:rsidRPr="0017366E">
              <w:rPr>
                <w:rFonts w:ascii="Calibri" w:eastAsia="Times New Roman" w:hAnsi="Calibri" w:cs="Calibri"/>
              </w:rPr>
              <w:t> </w:t>
            </w:r>
            <w:r w:rsidR="00212D45">
              <w:rPr>
                <w:rFonts w:ascii="Calibri" w:eastAsia="Times New Roman" w:hAnsi="Calibri" w:cs="Calibri"/>
              </w:rPr>
              <w:t>-</w:t>
            </w:r>
          </w:p>
        </w:tc>
        <w:tc>
          <w:tcPr>
            <w:tcW w:w="1762" w:type="dxa"/>
            <w:tcBorders>
              <w:top w:val="nil"/>
              <w:left w:val="nil"/>
              <w:bottom w:val="single" w:sz="8" w:space="0" w:color="000000"/>
              <w:right w:val="single" w:sz="8" w:space="0" w:color="000000"/>
            </w:tcBorders>
            <w:shd w:val="clear" w:color="auto" w:fill="auto"/>
            <w:noWrap/>
            <w:vAlign w:val="center"/>
            <w:hideMark/>
          </w:tcPr>
          <w:p w14:paraId="448EC190" w14:textId="77777777" w:rsidR="002C54D8" w:rsidRPr="0017366E" w:rsidRDefault="002C54D8" w:rsidP="004A45BC">
            <w:pPr>
              <w:spacing w:after="0" w:line="240" w:lineRule="auto"/>
              <w:jc w:val="center"/>
              <w:rPr>
                <w:rFonts w:ascii="Calibri" w:eastAsia="Times New Roman" w:hAnsi="Calibri" w:cs="Calibri"/>
              </w:rPr>
            </w:pPr>
            <w:r w:rsidRPr="0017366E">
              <w:rPr>
                <w:rFonts w:ascii="Calibri" w:eastAsia="Times New Roman" w:hAnsi="Calibri" w:cs="Calibri"/>
              </w:rPr>
              <w:t xml:space="preserve"> KWD               299</w:t>
            </w:r>
          </w:p>
        </w:tc>
        <w:tc>
          <w:tcPr>
            <w:tcW w:w="1468" w:type="dxa"/>
            <w:tcBorders>
              <w:top w:val="nil"/>
              <w:left w:val="nil"/>
              <w:bottom w:val="single" w:sz="8" w:space="0" w:color="000000"/>
              <w:right w:val="single" w:sz="8" w:space="0" w:color="000000"/>
            </w:tcBorders>
            <w:shd w:val="clear" w:color="auto" w:fill="auto"/>
            <w:noWrap/>
            <w:vAlign w:val="center"/>
            <w:hideMark/>
          </w:tcPr>
          <w:p w14:paraId="33A48B87" w14:textId="77777777" w:rsidR="002C54D8" w:rsidRPr="0017366E" w:rsidRDefault="002C54D8" w:rsidP="004A45BC">
            <w:pPr>
              <w:spacing w:after="0" w:line="240" w:lineRule="auto"/>
              <w:jc w:val="center"/>
              <w:rPr>
                <w:rFonts w:ascii="Calibri" w:eastAsia="Times New Roman" w:hAnsi="Calibri" w:cs="Calibri"/>
              </w:rPr>
            </w:pPr>
            <w:r w:rsidRPr="0017366E">
              <w:rPr>
                <w:rFonts w:ascii="Calibri" w:eastAsia="Times New Roman" w:hAnsi="Calibri" w:cs="Calibri"/>
              </w:rPr>
              <w:t xml:space="preserve"> BHD                 370</w:t>
            </w:r>
          </w:p>
        </w:tc>
        <w:tc>
          <w:tcPr>
            <w:tcW w:w="1294" w:type="dxa"/>
            <w:tcBorders>
              <w:top w:val="nil"/>
              <w:left w:val="single" w:sz="8" w:space="0" w:color="auto"/>
              <w:bottom w:val="single" w:sz="8" w:space="0" w:color="000000"/>
              <w:right w:val="single" w:sz="8" w:space="0" w:color="auto"/>
            </w:tcBorders>
            <w:shd w:val="clear" w:color="auto" w:fill="auto"/>
            <w:noWrap/>
            <w:vAlign w:val="center"/>
          </w:tcPr>
          <w:p w14:paraId="4A898831" w14:textId="77777777" w:rsidR="002C54D8" w:rsidRPr="0017366E" w:rsidRDefault="002C54D8" w:rsidP="004A45BC">
            <w:pPr>
              <w:jc w:val="center"/>
              <w:rPr>
                <w:rFonts w:ascii="Calibri" w:eastAsia="Times New Roman" w:hAnsi="Calibri" w:cs="Calibri"/>
              </w:rPr>
            </w:pPr>
            <w:r w:rsidRPr="0017366E">
              <w:rPr>
                <w:rFonts w:ascii="Calibri" w:eastAsia="Times New Roman" w:hAnsi="Calibri" w:cs="Calibri"/>
              </w:rPr>
              <w:t xml:space="preserve"> OMR               375</w:t>
            </w:r>
          </w:p>
        </w:tc>
      </w:tr>
      <w:tr w:rsidR="002C54D8" w:rsidRPr="0017366E" w14:paraId="524D6D18" w14:textId="77777777" w:rsidTr="002C54D8">
        <w:trPr>
          <w:trHeight w:val="276"/>
        </w:trPr>
        <w:tc>
          <w:tcPr>
            <w:tcW w:w="1980" w:type="dxa"/>
            <w:tcBorders>
              <w:top w:val="nil"/>
              <w:left w:val="single" w:sz="8" w:space="0" w:color="auto"/>
              <w:bottom w:val="single" w:sz="8" w:space="0" w:color="000000"/>
              <w:right w:val="single" w:sz="8" w:space="0" w:color="000000"/>
            </w:tcBorders>
            <w:shd w:val="clear" w:color="000000" w:fill="FFFFFF"/>
            <w:noWrap/>
            <w:vAlign w:val="center"/>
            <w:hideMark/>
          </w:tcPr>
          <w:p w14:paraId="7ABCFC5F" w14:textId="77777777" w:rsidR="002C54D8" w:rsidRPr="0017366E" w:rsidRDefault="002C54D8" w:rsidP="004A45BC">
            <w:pPr>
              <w:spacing w:after="0" w:line="240" w:lineRule="auto"/>
              <w:rPr>
                <w:rFonts w:ascii="Calibri" w:eastAsia="Times New Roman" w:hAnsi="Calibri" w:cs="Calibri"/>
                <w:b/>
                <w:bCs/>
              </w:rPr>
            </w:pPr>
            <w:r w:rsidRPr="0017366E">
              <w:rPr>
                <w:rFonts w:ascii="Calibri" w:eastAsia="Times New Roman" w:hAnsi="Calibri" w:cs="Calibri"/>
                <w:b/>
                <w:bCs/>
              </w:rPr>
              <w:t xml:space="preserve">Galaxy Note20 - 5G </w:t>
            </w:r>
          </w:p>
        </w:tc>
        <w:tc>
          <w:tcPr>
            <w:tcW w:w="1620" w:type="dxa"/>
            <w:tcBorders>
              <w:top w:val="nil"/>
              <w:left w:val="nil"/>
              <w:bottom w:val="single" w:sz="8" w:space="0" w:color="000000"/>
              <w:right w:val="single" w:sz="8" w:space="0" w:color="000000"/>
            </w:tcBorders>
            <w:shd w:val="clear" w:color="auto" w:fill="auto"/>
            <w:noWrap/>
            <w:vAlign w:val="center"/>
            <w:hideMark/>
          </w:tcPr>
          <w:p w14:paraId="3F2ACF62" w14:textId="77777777" w:rsidR="002C54D8" w:rsidRPr="0017366E" w:rsidRDefault="002C54D8" w:rsidP="004A45BC">
            <w:pPr>
              <w:spacing w:after="0" w:line="240" w:lineRule="auto"/>
              <w:jc w:val="center"/>
              <w:rPr>
                <w:rFonts w:ascii="Calibri" w:eastAsia="Times New Roman" w:hAnsi="Calibri" w:cs="Calibri"/>
              </w:rPr>
            </w:pPr>
            <w:r w:rsidRPr="0017366E">
              <w:rPr>
                <w:rFonts w:ascii="Calibri" w:eastAsia="Times New Roman" w:hAnsi="Calibri" w:cs="Calibri"/>
              </w:rPr>
              <w:t xml:space="preserve"> AED                3,949</w:t>
            </w:r>
          </w:p>
        </w:tc>
        <w:tc>
          <w:tcPr>
            <w:tcW w:w="1009" w:type="dxa"/>
            <w:tcBorders>
              <w:top w:val="nil"/>
              <w:left w:val="nil"/>
              <w:bottom w:val="single" w:sz="8" w:space="0" w:color="000000"/>
              <w:right w:val="single" w:sz="8" w:space="0" w:color="000000"/>
            </w:tcBorders>
            <w:shd w:val="clear" w:color="auto" w:fill="auto"/>
            <w:noWrap/>
            <w:vAlign w:val="center"/>
            <w:hideMark/>
          </w:tcPr>
          <w:p w14:paraId="6862BAA4" w14:textId="77777777" w:rsidR="002C54D8" w:rsidRPr="0017366E" w:rsidRDefault="002C54D8" w:rsidP="004A45BC">
            <w:pPr>
              <w:spacing w:after="0" w:line="240" w:lineRule="auto"/>
              <w:jc w:val="center"/>
              <w:rPr>
                <w:rFonts w:ascii="Calibri" w:eastAsia="Times New Roman" w:hAnsi="Calibri" w:cs="Calibri"/>
              </w:rPr>
            </w:pPr>
            <w:r w:rsidRPr="0017366E">
              <w:rPr>
                <w:rFonts w:ascii="Calibri" w:eastAsia="Times New Roman" w:hAnsi="Calibri" w:cs="Calibri"/>
              </w:rPr>
              <w:t xml:space="preserve"> QAR             3,999</w:t>
            </w:r>
          </w:p>
        </w:tc>
        <w:tc>
          <w:tcPr>
            <w:tcW w:w="1762" w:type="dxa"/>
            <w:tcBorders>
              <w:top w:val="nil"/>
              <w:left w:val="nil"/>
              <w:bottom w:val="single" w:sz="8" w:space="0" w:color="000000"/>
              <w:right w:val="single" w:sz="8" w:space="0" w:color="000000"/>
            </w:tcBorders>
            <w:shd w:val="clear" w:color="auto" w:fill="auto"/>
            <w:noWrap/>
            <w:vAlign w:val="center"/>
            <w:hideMark/>
          </w:tcPr>
          <w:p w14:paraId="2E9F0FD4" w14:textId="77777777" w:rsidR="002C54D8" w:rsidRPr="0017366E" w:rsidRDefault="002C54D8" w:rsidP="004A45BC">
            <w:pPr>
              <w:spacing w:after="0" w:line="240" w:lineRule="auto"/>
              <w:jc w:val="center"/>
              <w:rPr>
                <w:rFonts w:ascii="Calibri" w:eastAsia="Times New Roman" w:hAnsi="Calibri" w:cs="Calibri"/>
              </w:rPr>
            </w:pPr>
            <w:r w:rsidRPr="0017366E">
              <w:rPr>
                <w:rFonts w:ascii="Calibri" w:eastAsia="Times New Roman" w:hAnsi="Calibri" w:cs="Calibri"/>
              </w:rPr>
              <w:t xml:space="preserve"> KWD               333</w:t>
            </w:r>
          </w:p>
        </w:tc>
        <w:tc>
          <w:tcPr>
            <w:tcW w:w="1468" w:type="dxa"/>
            <w:tcBorders>
              <w:top w:val="nil"/>
              <w:left w:val="nil"/>
              <w:bottom w:val="single" w:sz="8" w:space="0" w:color="000000"/>
              <w:right w:val="single" w:sz="8" w:space="0" w:color="000000"/>
            </w:tcBorders>
            <w:shd w:val="clear" w:color="auto" w:fill="auto"/>
            <w:noWrap/>
            <w:vAlign w:val="center"/>
            <w:hideMark/>
          </w:tcPr>
          <w:p w14:paraId="272F0139" w14:textId="77777777" w:rsidR="002C54D8" w:rsidRPr="0017366E" w:rsidRDefault="002C54D8" w:rsidP="004A45BC">
            <w:pPr>
              <w:spacing w:after="0" w:line="240" w:lineRule="auto"/>
              <w:jc w:val="center"/>
              <w:rPr>
                <w:rFonts w:ascii="Calibri" w:eastAsia="Times New Roman" w:hAnsi="Calibri" w:cs="Calibri"/>
              </w:rPr>
            </w:pPr>
            <w:r w:rsidRPr="0017366E">
              <w:rPr>
                <w:rFonts w:ascii="Calibri" w:eastAsia="Times New Roman" w:hAnsi="Calibri" w:cs="Calibri"/>
              </w:rPr>
              <w:t xml:space="preserve"> BHD                 408</w:t>
            </w:r>
          </w:p>
        </w:tc>
        <w:tc>
          <w:tcPr>
            <w:tcW w:w="1294" w:type="dxa"/>
            <w:tcBorders>
              <w:top w:val="nil"/>
              <w:left w:val="single" w:sz="8" w:space="0" w:color="auto"/>
              <w:bottom w:val="single" w:sz="8" w:space="0" w:color="000000"/>
              <w:right w:val="single" w:sz="8" w:space="0" w:color="auto"/>
            </w:tcBorders>
            <w:shd w:val="clear" w:color="auto" w:fill="auto"/>
            <w:noWrap/>
            <w:vAlign w:val="center"/>
          </w:tcPr>
          <w:p w14:paraId="514EACF1" w14:textId="77777777" w:rsidR="002C54D8" w:rsidRPr="0017366E" w:rsidRDefault="002C54D8" w:rsidP="004A45BC">
            <w:pPr>
              <w:jc w:val="center"/>
              <w:rPr>
                <w:rFonts w:ascii="Calibri" w:eastAsia="Times New Roman" w:hAnsi="Calibri" w:cs="Calibri"/>
              </w:rPr>
            </w:pPr>
            <w:r w:rsidRPr="0017366E">
              <w:rPr>
                <w:rFonts w:ascii="Calibri" w:eastAsia="Times New Roman" w:hAnsi="Calibri" w:cs="Calibri"/>
              </w:rPr>
              <w:t xml:space="preserve"> OMR               418</w:t>
            </w:r>
          </w:p>
        </w:tc>
      </w:tr>
      <w:tr w:rsidR="002C54D8" w:rsidRPr="0017366E" w14:paraId="1FAEEAB8" w14:textId="77777777" w:rsidTr="002C54D8">
        <w:trPr>
          <w:trHeight w:val="276"/>
        </w:trPr>
        <w:tc>
          <w:tcPr>
            <w:tcW w:w="1980" w:type="dxa"/>
            <w:tcBorders>
              <w:top w:val="nil"/>
              <w:left w:val="single" w:sz="8" w:space="0" w:color="auto"/>
              <w:bottom w:val="single" w:sz="8" w:space="0" w:color="000000"/>
              <w:right w:val="single" w:sz="8" w:space="0" w:color="000000"/>
            </w:tcBorders>
            <w:shd w:val="clear" w:color="000000" w:fill="FFFFFF"/>
            <w:noWrap/>
            <w:vAlign w:val="center"/>
            <w:hideMark/>
          </w:tcPr>
          <w:p w14:paraId="7F5F1FDC" w14:textId="77777777" w:rsidR="002C54D8" w:rsidRPr="0017366E" w:rsidRDefault="002C54D8" w:rsidP="004A45BC">
            <w:pPr>
              <w:spacing w:after="0" w:line="240" w:lineRule="auto"/>
              <w:jc w:val="center"/>
              <w:rPr>
                <w:rFonts w:ascii="Calibri" w:eastAsia="Times New Roman" w:hAnsi="Calibri" w:cs="Calibri"/>
                <w:b/>
                <w:bCs/>
              </w:rPr>
            </w:pPr>
            <w:r w:rsidRPr="0017366E">
              <w:rPr>
                <w:rFonts w:ascii="Calibri" w:eastAsia="Times New Roman" w:hAnsi="Calibri" w:cs="Calibri"/>
                <w:b/>
                <w:bCs/>
              </w:rPr>
              <w:t>Galaxy Note20 Ultra - 4G (256GB)</w:t>
            </w:r>
          </w:p>
        </w:tc>
        <w:tc>
          <w:tcPr>
            <w:tcW w:w="1620" w:type="dxa"/>
            <w:tcBorders>
              <w:top w:val="nil"/>
              <w:left w:val="nil"/>
              <w:bottom w:val="single" w:sz="8" w:space="0" w:color="000000"/>
              <w:right w:val="single" w:sz="8" w:space="0" w:color="000000"/>
            </w:tcBorders>
            <w:shd w:val="clear" w:color="auto" w:fill="auto"/>
            <w:noWrap/>
            <w:vAlign w:val="center"/>
            <w:hideMark/>
          </w:tcPr>
          <w:p w14:paraId="7F563B92" w14:textId="77777777" w:rsidR="002C54D8" w:rsidRPr="0017366E" w:rsidRDefault="002C54D8" w:rsidP="004A45BC">
            <w:pPr>
              <w:spacing w:after="0" w:line="240" w:lineRule="auto"/>
              <w:jc w:val="center"/>
              <w:rPr>
                <w:rFonts w:ascii="Calibri" w:eastAsia="Times New Roman" w:hAnsi="Calibri" w:cs="Calibri"/>
              </w:rPr>
            </w:pPr>
            <w:r w:rsidRPr="0017366E">
              <w:rPr>
                <w:rFonts w:ascii="Calibri" w:eastAsia="Times New Roman" w:hAnsi="Calibri" w:cs="Calibri"/>
              </w:rPr>
              <w:t xml:space="preserve"> AED                4,499</w:t>
            </w:r>
          </w:p>
        </w:tc>
        <w:tc>
          <w:tcPr>
            <w:tcW w:w="1009" w:type="dxa"/>
            <w:tcBorders>
              <w:top w:val="nil"/>
              <w:left w:val="nil"/>
              <w:bottom w:val="single" w:sz="8" w:space="0" w:color="000000"/>
              <w:right w:val="single" w:sz="8" w:space="0" w:color="000000"/>
            </w:tcBorders>
            <w:shd w:val="clear" w:color="auto" w:fill="auto"/>
            <w:noWrap/>
            <w:vAlign w:val="center"/>
            <w:hideMark/>
          </w:tcPr>
          <w:p w14:paraId="2A384B99" w14:textId="569BF74F" w:rsidR="002C54D8" w:rsidRPr="0017366E" w:rsidRDefault="002C54D8" w:rsidP="00212D45">
            <w:pPr>
              <w:spacing w:after="0" w:line="240" w:lineRule="auto"/>
              <w:jc w:val="center"/>
              <w:rPr>
                <w:rFonts w:ascii="Calibri" w:eastAsia="Times New Roman" w:hAnsi="Calibri" w:cs="Calibri"/>
              </w:rPr>
            </w:pPr>
            <w:r w:rsidRPr="0017366E">
              <w:rPr>
                <w:rFonts w:ascii="Calibri" w:eastAsia="Times New Roman" w:hAnsi="Calibri" w:cs="Calibri"/>
              </w:rPr>
              <w:t> </w:t>
            </w:r>
            <w:r w:rsidR="00212D45">
              <w:rPr>
                <w:rFonts w:ascii="Calibri" w:eastAsia="Times New Roman" w:hAnsi="Calibri" w:cs="Calibri"/>
              </w:rPr>
              <w:t>-</w:t>
            </w:r>
          </w:p>
        </w:tc>
        <w:tc>
          <w:tcPr>
            <w:tcW w:w="1762" w:type="dxa"/>
            <w:tcBorders>
              <w:top w:val="nil"/>
              <w:left w:val="nil"/>
              <w:bottom w:val="single" w:sz="8" w:space="0" w:color="000000"/>
              <w:right w:val="single" w:sz="8" w:space="0" w:color="000000"/>
            </w:tcBorders>
            <w:shd w:val="clear" w:color="auto" w:fill="auto"/>
            <w:noWrap/>
            <w:vAlign w:val="center"/>
            <w:hideMark/>
          </w:tcPr>
          <w:p w14:paraId="4CB8F44A" w14:textId="77777777" w:rsidR="002C54D8" w:rsidRPr="0017366E" w:rsidRDefault="002C54D8" w:rsidP="004A45BC">
            <w:pPr>
              <w:spacing w:after="0" w:line="240" w:lineRule="auto"/>
              <w:jc w:val="center"/>
              <w:rPr>
                <w:rFonts w:ascii="Calibri" w:eastAsia="Times New Roman" w:hAnsi="Calibri" w:cs="Calibri"/>
              </w:rPr>
            </w:pPr>
            <w:r w:rsidRPr="0017366E">
              <w:rPr>
                <w:rFonts w:ascii="Calibri" w:eastAsia="Times New Roman" w:hAnsi="Calibri" w:cs="Calibri"/>
              </w:rPr>
              <w:t xml:space="preserve"> KWD               379</w:t>
            </w:r>
          </w:p>
        </w:tc>
        <w:tc>
          <w:tcPr>
            <w:tcW w:w="1468" w:type="dxa"/>
            <w:tcBorders>
              <w:top w:val="nil"/>
              <w:left w:val="nil"/>
              <w:bottom w:val="single" w:sz="8" w:space="0" w:color="000000"/>
              <w:right w:val="single" w:sz="8" w:space="0" w:color="000000"/>
            </w:tcBorders>
            <w:shd w:val="clear" w:color="auto" w:fill="auto"/>
            <w:noWrap/>
            <w:vAlign w:val="center"/>
            <w:hideMark/>
          </w:tcPr>
          <w:p w14:paraId="6E808E33" w14:textId="77777777" w:rsidR="002C54D8" w:rsidRPr="0017366E" w:rsidRDefault="002C54D8" w:rsidP="004A45BC">
            <w:pPr>
              <w:spacing w:after="0" w:line="240" w:lineRule="auto"/>
              <w:jc w:val="center"/>
              <w:rPr>
                <w:rFonts w:ascii="Calibri" w:eastAsia="Times New Roman" w:hAnsi="Calibri" w:cs="Calibri"/>
              </w:rPr>
            </w:pPr>
            <w:r w:rsidRPr="0017366E">
              <w:rPr>
                <w:rFonts w:ascii="Calibri" w:eastAsia="Times New Roman" w:hAnsi="Calibri" w:cs="Calibri"/>
              </w:rPr>
              <w:t xml:space="preserve"> BHD                 470</w:t>
            </w:r>
          </w:p>
        </w:tc>
        <w:tc>
          <w:tcPr>
            <w:tcW w:w="1294" w:type="dxa"/>
            <w:tcBorders>
              <w:top w:val="nil"/>
              <w:left w:val="single" w:sz="8" w:space="0" w:color="auto"/>
              <w:bottom w:val="single" w:sz="8" w:space="0" w:color="000000"/>
              <w:right w:val="single" w:sz="8" w:space="0" w:color="auto"/>
            </w:tcBorders>
            <w:shd w:val="clear" w:color="auto" w:fill="auto"/>
            <w:noWrap/>
            <w:vAlign w:val="center"/>
          </w:tcPr>
          <w:p w14:paraId="54DC3A21" w14:textId="77777777" w:rsidR="002C54D8" w:rsidRPr="0017366E" w:rsidRDefault="002C54D8" w:rsidP="004A45BC">
            <w:pPr>
              <w:jc w:val="center"/>
              <w:rPr>
                <w:rFonts w:ascii="Calibri" w:eastAsia="Times New Roman" w:hAnsi="Calibri" w:cs="Calibri"/>
              </w:rPr>
            </w:pPr>
            <w:r w:rsidRPr="0017366E">
              <w:rPr>
                <w:rFonts w:ascii="Calibri" w:eastAsia="Times New Roman" w:hAnsi="Calibri" w:cs="Calibri"/>
              </w:rPr>
              <w:t xml:space="preserve"> OMR               475</w:t>
            </w:r>
          </w:p>
        </w:tc>
      </w:tr>
      <w:tr w:rsidR="002C54D8" w:rsidRPr="0017366E" w14:paraId="3644FA92" w14:textId="77777777" w:rsidTr="002C54D8">
        <w:trPr>
          <w:trHeight w:val="276"/>
        </w:trPr>
        <w:tc>
          <w:tcPr>
            <w:tcW w:w="1980" w:type="dxa"/>
            <w:tcBorders>
              <w:top w:val="nil"/>
              <w:left w:val="single" w:sz="8" w:space="0" w:color="auto"/>
              <w:bottom w:val="single" w:sz="8" w:space="0" w:color="000000"/>
              <w:right w:val="single" w:sz="8" w:space="0" w:color="000000"/>
            </w:tcBorders>
            <w:shd w:val="clear" w:color="000000" w:fill="FFFFFF"/>
            <w:noWrap/>
            <w:vAlign w:val="center"/>
            <w:hideMark/>
          </w:tcPr>
          <w:p w14:paraId="146F4972" w14:textId="77777777" w:rsidR="002C54D8" w:rsidRPr="0017366E" w:rsidRDefault="002C54D8" w:rsidP="004A45BC">
            <w:pPr>
              <w:spacing w:after="0" w:line="240" w:lineRule="auto"/>
              <w:jc w:val="center"/>
              <w:rPr>
                <w:rFonts w:ascii="Calibri" w:eastAsia="Times New Roman" w:hAnsi="Calibri" w:cs="Calibri"/>
                <w:b/>
                <w:bCs/>
              </w:rPr>
            </w:pPr>
            <w:r w:rsidRPr="0017366E">
              <w:rPr>
                <w:rFonts w:ascii="Calibri" w:eastAsia="Times New Roman" w:hAnsi="Calibri" w:cs="Calibri"/>
                <w:b/>
                <w:bCs/>
              </w:rPr>
              <w:t>Galaxy Note 20 Ultra -</w:t>
            </w:r>
            <w:r>
              <w:rPr>
                <w:rFonts w:ascii="Calibri" w:eastAsia="Times New Roman" w:hAnsi="Calibri" w:cs="Calibri"/>
                <w:b/>
                <w:bCs/>
              </w:rPr>
              <w:t xml:space="preserve"> </w:t>
            </w:r>
            <w:r w:rsidRPr="0017366E">
              <w:rPr>
                <w:rFonts w:ascii="Calibri" w:eastAsia="Times New Roman" w:hAnsi="Calibri" w:cs="Calibri"/>
                <w:b/>
                <w:bCs/>
              </w:rPr>
              <w:t xml:space="preserve">4G (512GB) </w:t>
            </w:r>
          </w:p>
        </w:tc>
        <w:tc>
          <w:tcPr>
            <w:tcW w:w="1620" w:type="dxa"/>
            <w:tcBorders>
              <w:top w:val="nil"/>
              <w:left w:val="nil"/>
              <w:bottom w:val="single" w:sz="8" w:space="0" w:color="000000"/>
              <w:right w:val="single" w:sz="8" w:space="0" w:color="000000"/>
            </w:tcBorders>
            <w:shd w:val="clear" w:color="auto" w:fill="auto"/>
            <w:noWrap/>
            <w:vAlign w:val="center"/>
            <w:hideMark/>
          </w:tcPr>
          <w:p w14:paraId="0C616186" w14:textId="77777777" w:rsidR="002C54D8" w:rsidRPr="0017366E" w:rsidRDefault="002C54D8" w:rsidP="004A45BC">
            <w:pPr>
              <w:spacing w:after="0" w:line="240" w:lineRule="auto"/>
              <w:jc w:val="center"/>
              <w:rPr>
                <w:rFonts w:ascii="Calibri" w:eastAsia="Times New Roman" w:hAnsi="Calibri" w:cs="Calibri"/>
              </w:rPr>
            </w:pPr>
            <w:r w:rsidRPr="0017366E">
              <w:rPr>
                <w:rFonts w:ascii="Calibri" w:eastAsia="Times New Roman" w:hAnsi="Calibri" w:cs="Calibri"/>
              </w:rPr>
              <w:t xml:space="preserve"> AED              4,849</w:t>
            </w:r>
          </w:p>
        </w:tc>
        <w:tc>
          <w:tcPr>
            <w:tcW w:w="1009" w:type="dxa"/>
            <w:tcBorders>
              <w:top w:val="nil"/>
              <w:left w:val="nil"/>
              <w:bottom w:val="single" w:sz="8" w:space="0" w:color="000000"/>
              <w:right w:val="single" w:sz="8" w:space="0" w:color="000000"/>
            </w:tcBorders>
            <w:shd w:val="clear" w:color="auto" w:fill="auto"/>
            <w:noWrap/>
            <w:vAlign w:val="center"/>
            <w:hideMark/>
          </w:tcPr>
          <w:p w14:paraId="0EE7139F" w14:textId="0FD2133A" w:rsidR="002C54D8" w:rsidRPr="0017366E" w:rsidRDefault="00212D45" w:rsidP="004A45BC">
            <w:pPr>
              <w:spacing w:after="0" w:line="240" w:lineRule="auto"/>
              <w:jc w:val="center"/>
              <w:rPr>
                <w:rFonts w:ascii="Calibri" w:eastAsia="Times New Roman" w:hAnsi="Calibri" w:cs="Calibri"/>
              </w:rPr>
            </w:pPr>
            <w:r>
              <w:rPr>
                <w:rFonts w:ascii="Calibri" w:eastAsia="Times New Roman" w:hAnsi="Calibri" w:cs="Calibri"/>
              </w:rPr>
              <w:t>-</w:t>
            </w:r>
            <w:r w:rsidR="002C54D8" w:rsidRPr="0017366E">
              <w:rPr>
                <w:rFonts w:ascii="Calibri" w:eastAsia="Times New Roman" w:hAnsi="Calibri" w:cs="Calibri"/>
              </w:rPr>
              <w:t> </w:t>
            </w:r>
          </w:p>
        </w:tc>
        <w:tc>
          <w:tcPr>
            <w:tcW w:w="1762" w:type="dxa"/>
            <w:tcBorders>
              <w:top w:val="nil"/>
              <w:left w:val="nil"/>
              <w:bottom w:val="single" w:sz="8" w:space="0" w:color="000000"/>
              <w:right w:val="single" w:sz="8" w:space="0" w:color="000000"/>
            </w:tcBorders>
            <w:shd w:val="clear" w:color="auto" w:fill="auto"/>
            <w:noWrap/>
            <w:vAlign w:val="center"/>
            <w:hideMark/>
          </w:tcPr>
          <w:p w14:paraId="51E8683E" w14:textId="77777777" w:rsidR="002C54D8" w:rsidRPr="0017366E" w:rsidRDefault="002C54D8" w:rsidP="004A45BC">
            <w:pPr>
              <w:spacing w:after="0" w:line="240" w:lineRule="auto"/>
              <w:jc w:val="center"/>
              <w:rPr>
                <w:rFonts w:ascii="Calibri" w:eastAsia="Times New Roman" w:hAnsi="Calibri" w:cs="Calibri"/>
              </w:rPr>
            </w:pPr>
            <w:r w:rsidRPr="0017366E">
              <w:rPr>
                <w:rFonts w:ascii="Calibri" w:eastAsia="Times New Roman" w:hAnsi="Calibri" w:cs="Calibri"/>
              </w:rPr>
              <w:t xml:space="preserve"> KWD               409</w:t>
            </w:r>
          </w:p>
        </w:tc>
        <w:tc>
          <w:tcPr>
            <w:tcW w:w="1468" w:type="dxa"/>
            <w:tcBorders>
              <w:top w:val="nil"/>
              <w:left w:val="nil"/>
              <w:bottom w:val="single" w:sz="8" w:space="0" w:color="000000"/>
              <w:right w:val="single" w:sz="8" w:space="0" w:color="000000"/>
            </w:tcBorders>
            <w:shd w:val="clear" w:color="auto" w:fill="auto"/>
            <w:noWrap/>
            <w:vAlign w:val="center"/>
            <w:hideMark/>
          </w:tcPr>
          <w:p w14:paraId="5BF3F62D" w14:textId="77777777" w:rsidR="002C54D8" w:rsidRPr="0017366E" w:rsidRDefault="002C54D8" w:rsidP="004A45BC">
            <w:pPr>
              <w:spacing w:after="0" w:line="240" w:lineRule="auto"/>
              <w:jc w:val="center"/>
              <w:rPr>
                <w:rFonts w:ascii="Calibri" w:eastAsia="Times New Roman" w:hAnsi="Calibri" w:cs="Calibri"/>
              </w:rPr>
            </w:pPr>
            <w:r w:rsidRPr="0017366E">
              <w:rPr>
                <w:rFonts w:ascii="Calibri" w:eastAsia="Times New Roman" w:hAnsi="Calibri" w:cs="Calibri"/>
              </w:rPr>
              <w:t xml:space="preserve"> BHD                 501</w:t>
            </w:r>
          </w:p>
        </w:tc>
        <w:tc>
          <w:tcPr>
            <w:tcW w:w="1294" w:type="dxa"/>
            <w:tcBorders>
              <w:top w:val="nil"/>
              <w:left w:val="single" w:sz="8" w:space="0" w:color="auto"/>
              <w:bottom w:val="single" w:sz="8" w:space="0" w:color="000000"/>
              <w:right w:val="single" w:sz="8" w:space="0" w:color="auto"/>
            </w:tcBorders>
            <w:shd w:val="clear" w:color="auto" w:fill="auto"/>
            <w:noWrap/>
            <w:vAlign w:val="center"/>
          </w:tcPr>
          <w:p w14:paraId="39380C84" w14:textId="77777777" w:rsidR="002C54D8" w:rsidRPr="0017366E" w:rsidRDefault="002C54D8" w:rsidP="004A45BC">
            <w:pPr>
              <w:jc w:val="center"/>
              <w:rPr>
                <w:rFonts w:ascii="Calibri" w:eastAsia="Times New Roman" w:hAnsi="Calibri" w:cs="Calibri"/>
              </w:rPr>
            </w:pPr>
            <w:r w:rsidRPr="0017366E">
              <w:rPr>
                <w:rFonts w:ascii="Calibri" w:eastAsia="Times New Roman" w:hAnsi="Calibri" w:cs="Calibri"/>
              </w:rPr>
              <w:t xml:space="preserve"> OMR               513</w:t>
            </w:r>
          </w:p>
        </w:tc>
      </w:tr>
      <w:tr w:rsidR="002C54D8" w:rsidRPr="0017366E" w14:paraId="64C8985D" w14:textId="77777777" w:rsidTr="002C54D8">
        <w:trPr>
          <w:trHeight w:val="276"/>
        </w:trPr>
        <w:tc>
          <w:tcPr>
            <w:tcW w:w="1980" w:type="dxa"/>
            <w:tcBorders>
              <w:top w:val="nil"/>
              <w:left w:val="single" w:sz="8" w:space="0" w:color="auto"/>
              <w:bottom w:val="single" w:sz="8" w:space="0" w:color="000000"/>
              <w:right w:val="single" w:sz="8" w:space="0" w:color="000000"/>
            </w:tcBorders>
            <w:shd w:val="clear" w:color="000000" w:fill="FFFFFF"/>
            <w:noWrap/>
            <w:vAlign w:val="center"/>
            <w:hideMark/>
          </w:tcPr>
          <w:p w14:paraId="0F4D8BFB" w14:textId="77777777" w:rsidR="002C54D8" w:rsidRPr="0017366E" w:rsidRDefault="002C54D8" w:rsidP="004A45BC">
            <w:pPr>
              <w:spacing w:after="0" w:line="240" w:lineRule="auto"/>
              <w:jc w:val="center"/>
              <w:rPr>
                <w:rFonts w:ascii="Calibri" w:eastAsia="Times New Roman" w:hAnsi="Calibri" w:cs="Calibri"/>
                <w:b/>
                <w:bCs/>
              </w:rPr>
            </w:pPr>
            <w:r w:rsidRPr="0017366E">
              <w:rPr>
                <w:rFonts w:ascii="Calibri" w:eastAsia="Times New Roman" w:hAnsi="Calibri" w:cs="Calibri"/>
                <w:b/>
                <w:bCs/>
              </w:rPr>
              <w:t xml:space="preserve"> Galaxy Note20 Ultra - 5G (256GB)</w:t>
            </w:r>
          </w:p>
        </w:tc>
        <w:tc>
          <w:tcPr>
            <w:tcW w:w="1620" w:type="dxa"/>
            <w:tcBorders>
              <w:top w:val="nil"/>
              <w:left w:val="nil"/>
              <w:bottom w:val="single" w:sz="8" w:space="0" w:color="000000"/>
              <w:right w:val="single" w:sz="8" w:space="0" w:color="000000"/>
            </w:tcBorders>
            <w:shd w:val="clear" w:color="auto" w:fill="auto"/>
            <w:noWrap/>
            <w:vAlign w:val="center"/>
            <w:hideMark/>
          </w:tcPr>
          <w:p w14:paraId="2CFFE6F7" w14:textId="77777777" w:rsidR="002C54D8" w:rsidRPr="0017366E" w:rsidRDefault="002C54D8" w:rsidP="004A45BC">
            <w:pPr>
              <w:spacing w:after="0" w:line="240" w:lineRule="auto"/>
              <w:jc w:val="center"/>
              <w:rPr>
                <w:rFonts w:ascii="Calibri" w:eastAsia="Times New Roman" w:hAnsi="Calibri" w:cs="Calibri"/>
              </w:rPr>
            </w:pPr>
            <w:r w:rsidRPr="0017366E">
              <w:rPr>
                <w:rFonts w:ascii="Calibri" w:eastAsia="Times New Roman" w:hAnsi="Calibri" w:cs="Calibri"/>
              </w:rPr>
              <w:t xml:space="preserve"> AED                4,899</w:t>
            </w:r>
          </w:p>
        </w:tc>
        <w:tc>
          <w:tcPr>
            <w:tcW w:w="1009" w:type="dxa"/>
            <w:tcBorders>
              <w:top w:val="nil"/>
              <w:left w:val="nil"/>
              <w:bottom w:val="single" w:sz="8" w:space="0" w:color="000000"/>
              <w:right w:val="single" w:sz="8" w:space="0" w:color="000000"/>
            </w:tcBorders>
            <w:shd w:val="clear" w:color="auto" w:fill="auto"/>
            <w:noWrap/>
            <w:vAlign w:val="center"/>
            <w:hideMark/>
          </w:tcPr>
          <w:p w14:paraId="704C4FD8" w14:textId="77777777" w:rsidR="002C54D8" w:rsidRPr="0017366E" w:rsidRDefault="002C54D8" w:rsidP="004A45BC">
            <w:pPr>
              <w:spacing w:after="0" w:line="240" w:lineRule="auto"/>
              <w:jc w:val="center"/>
              <w:rPr>
                <w:rFonts w:ascii="Calibri" w:eastAsia="Times New Roman" w:hAnsi="Calibri" w:cs="Calibri"/>
              </w:rPr>
            </w:pPr>
            <w:r w:rsidRPr="0017366E">
              <w:rPr>
                <w:rFonts w:ascii="Calibri" w:eastAsia="Times New Roman" w:hAnsi="Calibri" w:cs="Calibri"/>
              </w:rPr>
              <w:t xml:space="preserve"> QAR             4,999</w:t>
            </w:r>
          </w:p>
        </w:tc>
        <w:tc>
          <w:tcPr>
            <w:tcW w:w="1762" w:type="dxa"/>
            <w:tcBorders>
              <w:top w:val="nil"/>
              <w:left w:val="nil"/>
              <w:bottom w:val="single" w:sz="8" w:space="0" w:color="000000"/>
              <w:right w:val="single" w:sz="8" w:space="0" w:color="000000"/>
            </w:tcBorders>
            <w:shd w:val="clear" w:color="auto" w:fill="auto"/>
            <w:noWrap/>
            <w:vAlign w:val="center"/>
            <w:hideMark/>
          </w:tcPr>
          <w:p w14:paraId="3AA00190" w14:textId="77777777" w:rsidR="002C54D8" w:rsidRPr="0017366E" w:rsidRDefault="002C54D8" w:rsidP="004A45BC">
            <w:pPr>
              <w:spacing w:after="0" w:line="240" w:lineRule="auto"/>
              <w:jc w:val="center"/>
              <w:rPr>
                <w:rFonts w:ascii="Calibri" w:eastAsia="Times New Roman" w:hAnsi="Calibri" w:cs="Calibri"/>
              </w:rPr>
            </w:pPr>
            <w:r w:rsidRPr="0017366E">
              <w:rPr>
                <w:rFonts w:ascii="Calibri" w:eastAsia="Times New Roman" w:hAnsi="Calibri" w:cs="Calibri"/>
              </w:rPr>
              <w:t xml:space="preserve"> KWD               414</w:t>
            </w:r>
          </w:p>
        </w:tc>
        <w:tc>
          <w:tcPr>
            <w:tcW w:w="1468" w:type="dxa"/>
            <w:tcBorders>
              <w:top w:val="nil"/>
              <w:left w:val="nil"/>
              <w:bottom w:val="single" w:sz="8" w:space="0" w:color="000000"/>
              <w:right w:val="single" w:sz="8" w:space="0" w:color="000000"/>
            </w:tcBorders>
            <w:shd w:val="clear" w:color="auto" w:fill="auto"/>
            <w:noWrap/>
            <w:vAlign w:val="center"/>
            <w:hideMark/>
          </w:tcPr>
          <w:p w14:paraId="2768C0F7" w14:textId="77777777" w:rsidR="002C54D8" w:rsidRPr="0017366E" w:rsidRDefault="002C54D8" w:rsidP="004A45BC">
            <w:pPr>
              <w:spacing w:after="0" w:line="240" w:lineRule="auto"/>
              <w:jc w:val="center"/>
              <w:rPr>
                <w:rFonts w:ascii="Calibri" w:eastAsia="Times New Roman" w:hAnsi="Calibri" w:cs="Calibri"/>
              </w:rPr>
            </w:pPr>
            <w:r w:rsidRPr="0017366E">
              <w:rPr>
                <w:rFonts w:ascii="Calibri" w:eastAsia="Times New Roman" w:hAnsi="Calibri" w:cs="Calibri"/>
              </w:rPr>
              <w:t xml:space="preserve"> BHD                 506</w:t>
            </w:r>
          </w:p>
        </w:tc>
        <w:tc>
          <w:tcPr>
            <w:tcW w:w="1294" w:type="dxa"/>
            <w:tcBorders>
              <w:top w:val="nil"/>
              <w:left w:val="single" w:sz="8" w:space="0" w:color="auto"/>
              <w:bottom w:val="single" w:sz="8" w:space="0" w:color="000000"/>
              <w:right w:val="single" w:sz="8" w:space="0" w:color="auto"/>
            </w:tcBorders>
            <w:shd w:val="clear" w:color="auto" w:fill="auto"/>
            <w:noWrap/>
            <w:vAlign w:val="center"/>
          </w:tcPr>
          <w:p w14:paraId="78BF7A6D" w14:textId="77777777" w:rsidR="002C54D8" w:rsidRPr="0017366E" w:rsidRDefault="002C54D8" w:rsidP="004A45BC">
            <w:pPr>
              <w:jc w:val="center"/>
              <w:rPr>
                <w:rFonts w:ascii="Calibri" w:eastAsia="Times New Roman" w:hAnsi="Calibri" w:cs="Calibri"/>
              </w:rPr>
            </w:pPr>
            <w:r w:rsidRPr="0017366E">
              <w:rPr>
                <w:rFonts w:ascii="Calibri" w:eastAsia="Times New Roman" w:hAnsi="Calibri" w:cs="Calibri"/>
              </w:rPr>
              <w:t xml:space="preserve"> OMR               518</w:t>
            </w:r>
          </w:p>
        </w:tc>
      </w:tr>
      <w:tr w:rsidR="002C54D8" w:rsidRPr="0017366E" w14:paraId="5A25CE37" w14:textId="77777777" w:rsidTr="002C54D8">
        <w:trPr>
          <w:trHeight w:val="276"/>
        </w:trPr>
        <w:tc>
          <w:tcPr>
            <w:tcW w:w="1980" w:type="dxa"/>
            <w:tcBorders>
              <w:top w:val="nil"/>
              <w:left w:val="single" w:sz="8" w:space="0" w:color="auto"/>
              <w:bottom w:val="single" w:sz="4" w:space="0" w:color="auto"/>
              <w:right w:val="single" w:sz="8" w:space="0" w:color="000000"/>
            </w:tcBorders>
            <w:shd w:val="clear" w:color="000000" w:fill="FFFFFF"/>
            <w:noWrap/>
            <w:vAlign w:val="center"/>
            <w:hideMark/>
          </w:tcPr>
          <w:p w14:paraId="7E8A0FDB" w14:textId="77777777" w:rsidR="002C54D8" w:rsidRPr="0017366E" w:rsidRDefault="002C54D8" w:rsidP="004A45BC">
            <w:pPr>
              <w:spacing w:after="0" w:line="240" w:lineRule="auto"/>
              <w:jc w:val="center"/>
              <w:rPr>
                <w:rFonts w:ascii="Calibri" w:eastAsia="Times New Roman" w:hAnsi="Calibri" w:cs="Calibri"/>
                <w:b/>
                <w:bCs/>
              </w:rPr>
            </w:pPr>
            <w:r w:rsidRPr="0017366E">
              <w:rPr>
                <w:rFonts w:ascii="Calibri" w:eastAsia="Times New Roman" w:hAnsi="Calibri" w:cs="Calibri"/>
                <w:b/>
                <w:bCs/>
              </w:rPr>
              <w:t xml:space="preserve"> Galaxy Note20 Ultra - 5G (512GB) </w:t>
            </w:r>
          </w:p>
        </w:tc>
        <w:tc>
          <w:tcPr>
            <w:tcW w:w="1620" w:type="dxa"/>
            <w:tcBorders>
              <w:top w:val="nil"/>
              <w:left w:val="nil"/>
              <w:bottom w:val="single" w:sz="4" w:space="0" w:color="auto"/>
              <w:right w:val="single" w:sz="8" w:space="0" w:color="000000"/>
            </w:tcBorders>
            <w:shd w:val="clear" w:color="auto" w:fill="auto"/>
            <w:noWrap/>
            <w:vAlign w:val="center"/>
            <w:hideMark/>
          </w:tcPr>
          <w:p w14:paraId="118F503A" w14:textId="77777777" w:rsidR="002C54D8" w:rsidRPr="0017366E" w:rsidRDefault="002C54D8" w:rsidP="004A45BC">
            <w:pPr>
              <w:spacing w:after="0" w:line="240" w:lineRule="auto"/>
              <w:jc w:val="center"/>
              <w:rPr>
                <w:rFonts w:ascii="Calibri" w:eastAsia="Times New Roman" w:hAnsi="Calibri" w:cs="Calibri"/>
              </w:rPr>
            </w:pPr>
            <w:r w:rsidRPr="0017366E">
              <w:rPr>
                <w:rFonts w:ascii="Calibri" w:eastAsia="Times New Roman" w:hAnsi="Calibri" w:cs="Calibri"/>
              </w:rPr>
              <w:t xml:space="preserve"> AED                5,249</w:t>
            </w:r>
          </w:p>
        </w:tc>
        <w:tc>
          <w:tcPr>
            <w:tcW w:w="1009" w:type="dxa"/>
            <w:tcBorders>
              <w:top w:val="nil"/>
              <w:left w:val="nil"/>
              <w:bottom w:val="single" w:sz="4" w:space="0" w:color="auto"/>
              <w:right w:val="single" w:sz="8" w:space="0" w:color="000000"/>
            </w:tcBorders>
            <w:shd w:val="clear" w:color="auto" w:fill="auto"/>
            <w:noWrap/>
            <w:vAlign w:val="center"/>
            <w:hideMark/>
          </w:tcPr>
          <w:p w14:paraId="42058ABA" w14:textId="77777777" w:rsidR="002C54D8" w:rsidRPr="0017366E" w:rsidRDefault="002C54D8" w:rsidP="004A45BC">
            <w:pPr>
              <w:spacing w:after="0" w:line="240" w:lineRule="auto"/>
              <w:jc w:val="center"/>
              <w:rPr>
                <w:rFonts w:ascii="Calibri" w:eastAsia="Times New Roman" w:hAnsi="Calibri" w:cs="Calibri"/>
              </w:rPr>
            </w:pPr>
            <w:r w:rsidRPr="0017366E">
              <w:rPr>
                <w:rFonts w:ascii="Calibri" w:eastAsia="Times New Roman" w:hAnsi="Calibri" w:cs="Calibri"/>
              </w:rPr>
              <w:t xml:space="preserve"> QAR             5,349</w:t>
            </w:r>
          </w:p>
        </w:tc>
        <w:tc>
          <w:tcPr>
            <w:tcW w:w="1762" w:type="dxa"/>
            <w:tcBorders>
              <w:top w:val="nil"/>
              <w:left w:val="nil"/>
              <w:bottom w:val="single" w:sz="4" w:space="0" w:color="auto"/>
              <w:right w:val="single" w:sz="8" w:space="0" w:color="000000"/>
            </w:tcBorders>
            <w:shd w:val="clear" w:color="auto" w:fill="auto"/>
            <w:noWrap/>
            <w:vAlign w:val="center"/>
            <w:hideMark/>
          </w:tcPr>
          <w:p w14:paraId="69A7CA40" w14:textId="77777777" w:rsidR="002C54D8" w:rsidRPr="0017366E" w:rsidRDefault="002C54D8" w:rsidP="004A45BC">
            <w:pPr>
              <w:spacing w:after="0" w:line="240" w:lineRule="auto"/>
              <w:jc w:val="center"/>
              <w:rPr>
                <w:rFonts w:ascii="Calibri" w:eastAsia="Times New Roman" w:hAnsi="Calibri" w:cs="Calibri"/>
              </w:rPr>
            </w:pPr>
            <w:r w:rsidRPr="0017366E">
              <w:rPr>
                <w:rFonts w:ascii="Calibri" w:eastAsia="Times New Roman" w:hAnsi="Calibri" w:cs="Calibri"/>
              </w:rPr>
              <w:t xml:space="preserve"> KWD               444</w:t>
            </w:r>
          </w:p>
        </w:tc>
        <w:tc>
          <w:tcPr>
            <w:tcW w:w="1468" w:type="dxa"/>
            <w:tcBorders>
              <w:top w:val="nil"/>
              <w:left w:val="nil"/>
              <w:bottom w:val="single" w:sz="4" w:space="0" w:color="auto"/>
              <w:right w:val="single" w:sz="8" w:space="0" w:color="000000"/>
            </w:tcBorders>
            <w:shd w:val="clear" w:color="auto" w:fill="auto"/>
            <w:noWrap/>
            <w:vAlign w:val="center"/>
            <w:hideMark/>
          </w:tcPr>
          <w:p w14:paraId="6506DA6E" w14:textId="77777777" w:rsidR="002C54D8" w:rsidRPr="0017366E" w:rsidRDefault="002C54D8" w:rsidP="004A45BC">
            <w:pPr>
              <w:spacing w:after="0" w:line="240" w:lineRule="auto"/>
              <w:jc w:val="center"/>
              <w:rPr>
                <w:rFonts w:ascii="Calibri" w:eastAsia="Times New Roman" w:hAnsi="Calibri" w:cs="Calibri"/>
              </w:rPr>
            </w:pPr>
            <w:r w:rsidRPr="0017366E">
              <w:rPr>
                <w:rFonts w:ascii="Calibri" w:eastAsia="Times New Roman" w:hAnsi="Calibri" w:cs="Calibri"/>
              </w:rPr>
              <w:t xml:space="preserve"> BHD                 555</w:t>
            </w:r>
          </w:p>
        </w:tc>
        <w:tc>
          <w:tcPr>
            <w:tcW w:w="1294" w:type="dxa"/>
            <w:tcBorders>
              <w:top w:val="nil"/>
              <w:left w:val="single" w:sz="8" w:space="0" w:color="auto"/>
              <w:bottom w:val="single" w:sz="4" w:space="0" w:color="auto"/>
              <w:right w:val="single" w:sz="8" w:space="0" w:color="auto"/>
            </w:tcBorders>
            <w:shd w:val="clear" w:color="auto" w:fill="auto"/>
            <w:noWrap/>
            <w:vAlign w:val="center"/>
          </w:tcPr>
          <w:p w14:paraId="52F69E5A" w14:textId="77777777" w:rsidR="002C54D8" w:rsidRPr="0017366E" w:rsidRDefault="002C54D8" w:rsidP="004A45BC">
            <w:pPr>
              <w:jc w:val="center"/>
              <w:rPr>
                <w:rFonts w:ascii="Calibri" w:eastAsia="Times New Roman" w:hAnsi="Calibri" w:cs="Calibri"/>
              </w:rPr>
            </w:pPr>
            <w:r w:rsidRPr="0017366E">
              <w:rPr>
                <w:rFonts w:ascii="Calibri" w:eastAsia="Times New Roman" w:hAnsi="Calibri" w:cs="Calibri"/>
              </w:rPr>
              <w:t xml:space="preserve"> OMR               555</w:t>
            </w:r>
          </w:p>
        </w:tc>
      </w:tr>
    </w:tbl>
    <w:p w14:paraId="776506EB" w14:textId="77777777" w:rsidR="002C54D8" w:rsidRPr="002C54D8" w:rsidRDefault="002C54D8" w:rsidP="002C54D8">
      <w:pPr>
        <w:spacing w:after="0" w:line="256" w:lineRule="auto"/>
        <w:rPr>
          <w:rFonts w:cstheme="minorHAnsi"/>
          <w:lang w:eastAsia="ko-KR"/>
        </w:rPr>
      </w:pPr>
    </w:p>
    <w:p w14:paraId="79C757A2" w14:textId="77777777" w:rsidR="00F529A8" w:rsidRDefault="00F529A8" w:rsidP="00F529A8">
      <w:pPr>
        <w:spacing w:after="0"/>
        <w:rPr>
          <w:rFonts w:cstheme="minorHAnsi"/>
          <w:lang w:eastAsia="ko-KR"/>
        </w:rPr>
      </w:pPr>
    </w:p>
    <w:p w14:paraId="6F79E233" w14:textId="77777777" w:rsidR="00F529A8" w:rsidRDefault="00F529A8" w:rsidP="00F529A8">
      <w:pPr>
        <w:spacing w:after="0"/>
        <w:rPr>
          <w:rFonts w:cstheme="minorHAnsi"/>
          <w:b/>
          <w:bCs/>
        </w:rPr>
      </w:pPr>
      <w:r>
        <w:rPr>
          <w:rFonts w:cstheme="minorHAnsi"/>
        </w:rPr>
        <w:t xml:space="preserve">For more information about Samsung’s latest Galaxy devices including specifications, please visit </w:t>
      </w:r>
      <w:hyperlink r:id="rId12" w:tgtFrame="_blank" w:tooltip="samsung.com" w:history="1">
        <w:r>
          <w:rPr>
            <w:rStyle w:val="Hyperlink"/>
            <w:rFonts w:cstheme="minorHAnsi"/>
            <w:color w:val="333399"/>
            <w:lang w:val="en"/>
          </w:rPr>
          <w:t>news.samsung.com/galaxy</w:t>
        </w:r>
      </w:hyperlink>
      <w:r>
        <w:rPr>
          <w:rFonts w:cstheme="minorHAnsi"/>
          <w:color w:val="333399"/>
          <w:bdr w:val="none" w:sz="0" w:space="0" w:color="auto" w:frame="1"/>
          <w:lang w:val="en"/>
        </w:rPr>
        <w:t xml:space="preserve">, </w:t>
      </w:r>
      <w:hyperlink r:id="rId13" w:history="1">
        <w:r>
          <w:rPr>
            <w:rStyle w:val="Hyperlink"/>
            <w:rFonts w:cstheme="minorHAnsi"/>
            <w:color w:val="333399"/>
            <w:lang w:val="en"/>
          </w:rPr>
          <w:t>www.samsungmobilepress.com</w:t>
        </w:r>
      </w:hyperlink>
      <w:r>
        <w:rPr>
          <w:rFonts w:cstheme="minorHAnsi"/>
          <w:color w:val="333399"/>
          <w:bdr w:val="none" w:sz="0" w:space="0" w:color="auto" w:frame="1"/>
          <w:lang w:val="en"/>
        </w:rPr>
        <w:t xml:space="preserve"> or </w:t>
      </w:r>
      <w:hyperlink r:id="rId14" w:history="1">
        <w:r>
          <w:rPr>
            <w:rStyle w:val="Hyperlink"/>
            <w:rFonts w:cstheme="minorHAnsi"/>
            <w:color w:val="333399"/>
            <w:lang w:val="en"/>
          </w:rPr>
          <w:t>www.samsung.com/galaxy</w:t>
        </w:r>
      </w:hyperlink>
      <w:r>
        <w:rPr>
          <w:rFonts w:cstheme="minorHAnsi"/>
          <w:color w:val="333399"/>
          <w:bdr w:val="none" w:sz="0" w:space="0" w:color="auto" w:frame="1"/>
          <w:lang w:val="en"/>
        </w:rPr>
        <w:t>.</w:t>
      </w:r>
    </w:p>
    <w:p w14:paraId="31E7C493" w14:textId="77777777" w:rsidR="00F529A8" w:rsidRDefault="00F529A8" w:rsidP="00F529A8">
      <w:pPr>
        <w:widowControl w:val="0"/>
        <w:tabs>
          <w:tab w:val="center" w:pos="4680"/>
          <w:tab w:val="right" w:pos="9360"/>
        </w:tabs>
        <w:adjustRightInd w:val="0"/>
        <w:snapToGrid w:val="0"/>
        <w:spacing w:after="0"/>
        <w:rPr>
          <w:rFonts w:ascii="Calibri" w:hAnsi="Calibri" w:cs="Calibri"/>
          <w:b/>
          <w:color w:val="FF0000"/>
          <w:kern w:val="2"/>
          <w:lang w:eastAsia="ko-KR"/>
        </w:rPr>
      </w:pPr>
    </w:p>
    <w:tbl>
      <w:tblPr>
        <w:tblpPr w:leftFromText="180" w:rightFromText="180" w:bottomFromText="160" w:vertAnchor="text" w:horzAnchor="margin" w:tblpXSpec="center" w:tblpY="15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714"/>
        <w:gridCol w:w="567"/>
        <w:gridCol w:w="4111"/>
        <w:gridCol w:w="4063"/>
      </w:tblGrid>
      <w:tr w:rsidR="00F529A8" w14:paraId="61723159" w14:textId="77777777" w:rsidTr="00212D45">
        <w:trPr>
          <w:trHeight w:val="262"/>
        </w:trPr>
        <w:tc>
          <w:tcPr>
            <w:tcW w:w="1281" w:type="dxa"/>
            <w:gridSpan w:val="2"/>
            <w:tcBorders>
              <w:top w:val="single" w:sz="4" w:space="0" w:color="auto"/>
              <w:left w:val="single" w:sz="4" w:space="0" w:color="auto"/>
              <w:bottom w:val="single" w:sz="4" w:space="0" w:color="auto"/>
              <w:right w:val="single" w:sz="4" w:space="0" w:color="auto"/>
            </w:tcBorders>
            <w:shd w:val="clear" w:color="auto" w:fill="0070C0"/>
            <w:tcMar>
              <w:top w:w="3" w:type="dxa"/>
              <w:left w:w="3" w:type="dxa"/>
              <w:bottom w:w="0" w:type="dxa"/>
              <w:right w:w="3" w:type="dxa"/>
            </w:tcMar>
            <w:vAlign w:val="center"/>
            <w:hideMark/>
          </w:tcPr>
          <w:p w14:paraId="236D1398" w14:textId="77777777" w:rsidR="00F529A8" w:rsidRPr="00212D45" w:rsidRDefault="00F529A8">
            <w:pPr>
              <w:widowControl w:val="0"/>
              <w:tabs>
                <w:tab w:val="center" w:pos="4680"/>
                <w:tab w:val="right" w:pos="9360"/>
              </w:tabs>
              <w:adjustRightInd w:val="0"/>
              <w:snapToGrid w:val="0"/>
              <w:spacing w:after="0" w:line="240" w:lineRule="auto"/>
              <w:rPr>
                <w:rFonts w:ascii="Calibri" w:hAnsi="Calibri" w:cs="Calibri"/>
                <w:color w:val="FFFFFF" w:themeColor="background1"/>
                <w:kern w:val="2"/>
                <w:sz w:val="18"/>
                <w:lang w:eastAsia="ko-KR"/>
              </w:rPr>
            </w:pPr>
            <w:r w:rsidRPr="00212D45">
              <w:rPr>
                <w:rFonts w:ascii="MS Mincho" w:eastAsia="MS Mincho" w:hAnsi="MS Mincho" w:cs="MS Mincho" w:hint="eastAsia"/>
                <w:color w:val="FFFFFF" w:themeColor="background1"/>
                <w:kern w:val="2"/>
                <w:sz w:val="18"/>
                <w:lang w:eastAsia="ko-KR"/>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0070C0"/>
            <w:tcMar>
              <w:top w:w="3" w:type="dxa"/>
              <w:left w:w="3" w:type="dxa"/>
              <w:bottom w:w="0" w:type="dxa"/>
              <w:right w:w="3" w:type="dxa"/>
            </w:tcMar>
            <w:vAlign w:val="center"/>
            <w:hideMark/>
          </w:tcPr>
          <w:p w14:paraId="2A95800B" w14:textId="77777777" w:rsidR="00F529A8" w:rsidRPr="00212D45" w:rsidRDefault="00F529A8">
            <w:pPr>
              <w:widowControl w:val="0"/>
              <w:tabs>
                <w:tab w:val="center" w:pos="4680"/>
                <w:tab w:val="right" w:pos="9360"/>
              </w:tabs>
              <w:adjustRightInd w:val="0"/>
              <w:snapToGrid w:val="0"/>
              <w:spacing w:after="0" w:line="240" w:lineRule="auto"/>
              <w:jc w:val="center"/>
              <w:rPr>
                <w:rFonts w:ascii="Calibri" w:hAnsi="Calibri" w:cs="Calibri"/>
                <w:b/>
                <w:bCs/>
                <w:color w:val="FFFFFF" w:themeColor="background1"/>
                <w:kern w:val="2"/>
                <w:sz w:val="18"/>
                <w:lang w:eastAsia="ko-KR"/>
              </w:rPr>
            </w:pPr>
            <w:r w:rsidRPr="00212D45">
              <w:rPr>
                <w:rFonts w:ascii="Calibri" w:hAnsi="Calibri" w:cs="Calibri"/>
                <w:b/>
                <w:bCs/>
                <w:color w:val="FFFFFF" w:themeColor="background1"/>
                <w:kern w:val="2"/>
                <w:sz w:val="18"/>
                <w:lang w:eastAsia="ko-KR"/>
              </w:rPr>
              <w:t>Galaxy Note20 Ultra</w:t>
            </w:r>
          </w:p>
        </w:tc>
        <w:tc>
          <w:tcPr>
            <w:tcW w:w="4063" w:type="dxa"/>
            <w:tcBorders>
              <w:top w:val="single" w:sz="4" w:space="0" w:color="auto"/>
              <w:left w:val="single" w:sz="4" w:space="0" w:color="auto"/>
              <w:bottom w:val="single" w:sz="4" w:space="0" w:color="auto"/>
              <w:right w:val="single" w:sz="4" w:space="0" w:color="auto"/>
            </w:tcBorders>
            <w:shd w:val="clear" w:color="auto" w:fill="0070C0"/>
            <w:tcMar>
              <w:top w:w="3" w:type="dxa"/>
              <w:left w:w="3" w:type="dxa"/>
              <w:bottom w:w="0" w:type="dxa"/>
              <w:right w:w="3" w:type="dxa"/>
            </w:tcMar>
            <w:vAlign w:val="center"/>
            <w:hideMark/>
          </w:tcPr>
          <w:p w14:paraId="445DE6F6" w14:textId="77777777" w:rsidR="00F529A8" w:rsidRPr="00212D45" w:rsidRDefault="00F529A8">
            <w:pPr>
              <w:widowControl w:val="0"/>
              <w:tabs>
                <w:tab w:val="center" w:pos="4680"/>
                <w:tab w:val="right" w:pos="9360"/>
              </w:tabs>
              <w:adjustRightInd w:val="0"/>
              <w:snapToGrid w:val="0"/>
              <w:spacing w:after="0" w:line="240" w:lineRule="auto"/>
              <w:jc w:val="center"/>
              <w:rPr>
                <w:rFonts w:ascii="Calibri" w:hAnsi="Calibri" w:cs="Calibri"/>
                <w:b/>
                <w:bCs/>
                <w:color w:val="FFFFFF" w:themeColor="background1"/>
                <w:kern w:val="2"/>
                <w:sz w:val="18"/>
                <w:lang w:eastAsia="ko-KR"/>
              </w:rPr>
            </w:pPr>
            <w:r w:rsidRPr="00212D45">
              <w:rPr>
                <w:rFonts w:ascii="Calibri" w:hAnsi="Calibri" w:cs="Calibri"/>
                <w:b/>
                <w:bCs/>
                <w:color w:val="FFFFFF" w:themeColor="background1"/>
                <w:kern w:val="2"/>
                <w:sz w:val="18"/>
                <w:lang w:eastAsia="ko-KR"/>
              </w:rPr>
              <w:t>Galaxy Note20</w:t>
            </w:r>
          </w:p>
        </w:tc>
      </w:tr>
      <w:tr w:rsidR="00F529A8" w14:paraId="7FF13521" w14:textId="77777777" w:rsidTr="00F529A8">
        <w:trPr>
          <w:trHeight w:val="710"/>
        </w:trPr>
        <w:tc>
          <w:tcPr>
            <w:tcW w:w="1281" w:type="dxa"/>
            <w:gridSpan w:val="2"/>
            <w:vMerge w:val="restart"/>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74DC1632" w14:textId="77777777" w:rsidR="00F529A8" w:rsidRDefault="00F529A8">
            <w:pPr>
              <w:widowControl w:val="0"/>
              <w:tabs>
                <w:tab w:val="center" w:pos="4680"/>
                <w:tab w:val="right" w:pos="9360"/>
              </w:tabs>
              <w:adjustRightInd w:val="0"/>
              <w:snapToGrid w:val="0"/>
              <w:spacing w:after="0" w:line="240" w:lineRule="auto"/>
              <w:rPr>
                <w:rFonts w:ascii="Calibri" w:hAnsi="Calibri" w:cs="Calibri"/>
                <w:b/>
                <w:bCs/>
                <w:kern w:val="2"/>
                <w:sz w:val="18"/>
                <w:szCs w:val="18"/>
                <w:lang w:eastAsia="ko-KR"/>
              </w:rPr>
            </w:pPr>
            <w:r>
              <w:rPr>
                <w:rFonts w:ascii="Calibri" w:hAnsi="Calibri" w:cs="Calibri"/>
                <w:b/>
                <w:bCs/>
                <w:kern w:val="2"/>
                <w:sz w:val="18"/>
                <w:szCs w:val="18"/>
                <w:lang w:eastAsia="ko-KR"/>
              </w:rPr>
              <w:t>Display</w:t>
            </w:r>
          </w:p>
        </w:tc>
        <w:tc>
          <w:tcPr>
            <w:tcW w:w="4111" w:type="dxa"/>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3A4C6776"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 xml:space="preserve">6.9" edge Quad HD+ Dynamic AMOLED 2X </w:t>
            </w:r>
          </w:p>
          <w:p w14:paraId="2029F7E8"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Infinity-O Display (3088x1440),496ppi, HDR10+ certified</w:t>
            </w:r>
          </w:p>
          <w:p w14:paraId="05183130"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120Hz refresh rate</w:t>
            </w:r>
          </w:p>
        </w:tc>
        <w:tc>
          <w:tcPr>
            <w:tcW w:w="4063" w:type="dxa"/>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0C23B0DE"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 xml:space="preserve">6.7” flat FHD+ Super AMOLED Plus </w:t>
            </w:r>
          </w:p>
          <w:p w14:paraId="5044F17D"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Infinity-O Display (2400x1080), 393ppi, HDR10+ certified</w:t>
            </w:r>
          </w:p>
        </w:tc>
      </w:tr>
      <w:tr w:rsidR="00F529A8" w14:paraId="37822716" w14:textId="77777777" w:rsidTr="00F529A8">
        <w:trPr>
          <w:trHeight w:val="262"/>
        </w:trPr>
        <w:tc>
          <w:tcPr>
            <w:tcW w:w="1848" w:type="dxa"/>
            <w:gridSpan w:val="2"/>
            <w:vMerge/>
            <w:tcBorders>
              <w:top w:val="single" w:sz="4" w:space="0" w:color="auto"/>
              <w:left w:val="single" w:sz="4" w:space="0" w:color="auto"/>
              <w:bottom w:val="single" w:sz="4" w:space="0" w:color="auto"/>
              <w:right w:val="single" w:sz="4" w:space="0" w:color="auto"/>
            </w:tcBorders>
            <w:vAlign w:val="center"/>
            <w:hideMark/>
          </w:tcPr>
          <w:p w14:paraId="63902254" w14:textId="77777777" w:rsidR="00F529A8" w:rsidRDefault="00F529A8">
            <w:pPr>
              <w:spacing w:after="0"/>
              <w:rPr>
                <w:rFonts w:ascii="Calibri" w:hAnsi="Calibri" w:cs="Calibri"/>
                <w:b/>
                <w:bCs/>
                <w:kern w:val="2"/>
                <w:sz w:val="18"/>
                <w:szCs w:val="18"/>
                <w:lang w:eastAsia="ko-KR"/>
              </w:rPr>
            </w:pPr>
          </w:p>
        </w:tc>
        <w:tc>
          <w:tcPr>
            <w:tcW w:w="8174"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2B81EDB9" w14:textId="77777777" w:rsidR="00F529A8" w:rsidRDefault="00F529A8">
            <w:pPr>
              <w:widowControl w:val="0"/>
              <w:tabs>
                <w:tab w:val="center" w:pos="4680"/>
                <w:tab w:val="right" w:pos="9360"/>
              </w:tabs>
              <w:adjustRightInd w:val="0"/>
              <w:snapToGrid w:val="0"/>
              <w:spacing w:after="0" w:line="240" w:lineRule="auto"/>
              <w:rPr>
                <w:rFonts w:ascii="Calibri" w:hAnsi="Calibri" w:cs="Calibri"/>
                <w:i/>
                <w:color w:val="555555"/>
                <w:sz w:val="18"/>
                <w:szCs w:val="18"/>
              </w:rPr>
            </w:pPr>
            <w:r>
              <w:rPr>
                <w:rFonts w:ascii="Calibri" w:hAnsi="Calibri" w:cs="Calibri"/>
                <w:i/>
                <w:color w:val="555555"/>
                <w:sz w:val="18"/>
                <w:szCs w:val="18"/>
              </w:rPr>
              <w:t>*Infinity-O Display: a near bezel-less, full-frontal screen.</w:t>
            </w:r>
          </w:p>
          <w:p w14:paraId="328999B1" w14:textId="77777777" w:rsidR="00F529A8" w:rsidRDefault="00F529A8">
            <w:pPr>
              <w:widowControl w:val="0"/>
              <w:tabs>
                <w:tab w:val="center" w:pos="4680"/>
                <w:tab w:val="right" w:pos="9360"/>
              </w:tabs>
              <w:adjustRightInd w:val="0"/>
              <w:snapToGrid w:val="0"/>
              <w:spacing w:after="0" w:line="240" w:lineRule="auto"/>
              <w:rPr>
                <w:rFonts w:ascii="Calibri" w:hAnsi="Calibri" w:cs="Calibri"/>
                <w:i/>
                <w:color w:val="555555"/>
                <w:sz w:val="18"/>
                <w:szCs w:val="18"/>
              </w:rPr>
            </w:pPr>
            <w:r>
              <w:rPr>
                <w:rFonts w:ascii="Calibri" w:hAnsi="Calibri" w:cs="Calibri"/>
                <w:i/>
                <w:color w:val="555555"/>
                <w:sz w:val="18"/>
                <w:szCs w:val="18"/>
              </w:rPr>
              <w:t>*Measured diagonally, Galaxy Note20's screen size is 6.7" in the full rectangle and 6.6" with accounting for the rounded corners and Galaxy Note20 Ultra's screen size is 6.9" in the full rectangle and 6.8" with accounting for the rounded corners; actual viewable area is less due to the rounded corners and camera hole.</w:t>
            </w:r>
          </w:p>
          <w:p w14:paraId="63D9D9B7" w14:textId="77777777" w:rsidR="00F529A8" w:rsidRDefault="00F529A8">
            <w:pPr>
              <w:widowControl w:val="0"/>
              <w:tabs>
                <w:tab w:val="center" w:pos="4680"/>
                <w:tab w:val="right" w:pos="9360"/>
              </w:tabs>
              <w:adjustRightInd w:val="0"/>
              <w:snapToGrid w:val="0"/>
              <w:spacing w:after="0" w:line="240" w:lineRule="auto"/>
              <w:rPr>
                <w:rFonts w:ascii="Calibri" w:hAnsi="Calibri" w:cs="Calibri"/>
                <w:i/>
                <w:kern w:val="2"/>
                <w:sz w:val="18"/>
                <w:szCs w:val="18"/>
                <w:lang w:eastAsia="ko-KR"/>
              </w:rPr>
            </w:pPr>
            <w:r>
              <w:rPr>
                <w:rFonts w:ascii="Calibri" w:hAnsi="Calibri" w:cs="Calibri"/>
                <w:i/>
                <w:color w:val="555555"/>
                <w:sz w:val="18"/>
                <w:szCs w:val="18"/>
              </w:rPr>
              <w:t>*120Hz display only available on Galaxy Note20 Ultra.</w:t>
            </w:r>
          </w:p>
        </w:tc>
      </w:tr>
      <w:tr w:rsidR="00F529A8" w14:paraId="1752803C" w14:textId="77777777" w:rsidTr="00F529A8">
        <w:trPr>
          <w:trHeight w:val="391"/>
        </w:trPr>
        <w:tc>
          <w:tcPr>
            <w:tcW w:w="1281" w:type="dxa"/>
            <w:gridSpan w:val="2"/>
            <w:vMerge w:val="restart"/>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17223629" w14:textId="77777777" w:rsidR="00F529A8" w:rsidRDefault="00F529A8">
            <w:pPr>
              <w:widowControl w:val="0"/>
              <w:tabs>
                <w:tab w:val="center" w:pos="4680"/>
                <w:tab w:val="right" w:pos="9360"/>
              </w:tabs>
              <w:adjustRightInd w:val="0"/>
              <w:snapToGrid w:val="0"/>
              <w:spacing w:after="0" w:line="240" w:lineRule="auto"/>
              <w:rPr>
                <w:rFonts w:ascii="Calibri" w:hAnsi="Calibri" w:cs="Calibri"/>
                <w:b/>
                <w:bCs/>
                <w:kern w:val="2"/>
                <w:sz w:val="18"/>
                <w:szCs w:val="18"/>
                <w:lang w:eastAsia="ko-KR"/>
              </w:rPr>
            </w:pPr>
            <w:r>
              <w:rPr>
                <w:rFonts w:ascii="Calibri" w:hAnsi="Calibri" w:cs="Calibri"/>
                <w:b/>
                <w:bCs/>
                <w:kern w:val="2"/>
                <w:sz w:val="18"/>
                <w:szCs w:val="18"/>
                <w:lang w:eastAsia="ko-KR"/>
              </w:rPr>
              <w:t xml:space="preserve">Dimensions </w:t>
            </w:r>
          </w:p>
          <w:p w14:paraId="16847B18" w14:textId="77777777" w:rsidR="00F529A8" w:rsidRDefault="00F529A8">
            <w:pPr>
              <w:widowControl w:val="0"/>
              <w:tabs>
                <w:tab w:val="center" w:pos="4680"/>
                <w:tab w:val="right" w:pos="9360"/>
              </w:tabs>
              <w:adjustRightInd w:val="0"/>
              <w:snapToGrid w:val="0"/>
              <w:spacing w:after="0" w:line="240" w:lineRule="auto"/>
              <w:rPr>
                <w:rFonts w:ascii="Calibri" w:hAnsi="Calibri" w:cs="Calibri"/>
                <w:b/>
                <w:bCs/>
                <w:kern w:val="2"/>
                <w:sz w:val="18"/>
                <w:szCs w:val="18"/>
                <w:lang w:eastAsia="ko-KR"/>
              </w:rPr>
            </w:pPr>
            <w:r>
              <w:rPr>
                <w:rFonts w:ascii="Calibri" w:hAnsi="Calibri" w:cs="Calibri"/>
                <w:b/>
                <w:bCs/>
                <w:kern w:val="2"/>
                <w:sz w:val="18"/>
                <w:szCs w:val="18"/>
                <w:lang w:eastAsia="ko-KR"/>
              </w:rPr>
              <w:t>&amp; Weight</w:t>
            </w:r>
          </w:p>
        </w:tc>
        <w:tc>
          <w:tcPr>
            <w:tcW w:w="4111" w:type="dxa"/>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73730409"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164.8 x 77.2 x 8.1mm, 208g</w:t>
            </w:r>
          </w:p>
        </w:tc>
        <w:tc>
          <w:tcPr>
            <w:tcW w:w="4063" w:type="dxa"/>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1E6EAF94"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161.6 x 75.2 x 8.3mm, 192g(LTE/Sub6)</w:t>
            </w:r>
          </w:p>
        </w:tc>
      </w:tr>
      <w:tr w:rsidR="00F529A8" w14:paraId="7C661140" w14:textId="77777777" w:rsidTr="00F529A8">
        <w:trPr>
          <w:trHeight w:val="391"/>
        </w:trPr>
        <w:tc>
          <w:tcPr>
            <w:tcW w:w="1848" w:type="dxa"/>
            <w:gridSpan w:val="2"/>
            <w:vMerge/>
            <w:tcBorders>
              <w:top w:val="single" w:sz="4" w:space="0" w:color="auto"/>
              <w:left w:val="single" w:sz="4" w:space="0" w:color="auto"/>
              <w:bottom w:val="single" w:sz="4" w:space="0" w:color="auto"/>
              <w:right w:val="single" w:sz="4" w:space="0" w:color="auto"/>
            </w:tcBorders>
            <w:vAlign w:val="center"/>
            <w:hideMark/>
          </w:tcPr>
          <w:p w14:paraId="530E2B81" w14:textId="77777777" w:rsidR="00F529A8" w:rsidRDefault="00F529A8">
            <w:pPr>
              <w:spacing w:after="0"/>
              <w:rPr>
                <w:rFonts w:ascii="Calibri" w:hAnsi="Calibri" w:cs="Calibri"/>
                <w:b/>
                <w:bCs/>
                <w:kern w:val="2"/>
                <w:sz w:val="18"/>
                <w:szCs w:val="18"/>
                <w:lang w:eastAsia="ko-KR"/>
              </w:rPr>
            </w:pPr>
          </w:p>
        </w:tc>
        <w:tc>
          <w:tcPr>
            <w:tcW w:w="8174"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61A7C60F"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[S Pen] 5.8 × 4.35 × 105.08mm, 3.04g</w:t>
            </w:r>
          </w:p>
        </w:tc>
      </w:tr>
      <w:tr w:rsidR="00F529A8" w14:paraId="1AA835F4" w14:textId="77777777" w:rsidTr="00F529A8">
        <w:trPr>
          <w:trHeight w:val="391"/>
        </w:trPr>
        <w:tc>
          <w:tcPr>
            <w:tcW w:w="1281" w:type="dxa"/>
            <w:gridSpan w:val="2"/>
            <w:vMerge w:val="restart"/>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72B0C25A" w14:textId="77777777" w:rsidR="00F529A8" w:rsidRDefault="00F529A8">
            <w:pPr>
              <w:widowControl w:val="0"/>
              <w:tabs>
                <w:tab w:val="center" w:pos="4680"/>
                <w:tab w:val="right" w:pos="9360"/>
              </w:tabs>
              <w:adjustRightInd w:val="0"/>
              <w:snapToGrid w:val="0"/>
              <w:spacing w:after="0" w:line="240" w:lineRule="auto"/>
              <w:rPr>
                <w:rFonts w:ascii="Calibri" w:hAnsi="Calibri" w:cs="Calibri"/>
                <w:b/>
                <w:bCs/>
                <w:kern w:val="2"/>
                <w:sz w:val="18"/>
                <w:szCs w:val="18"/>
                <w:lang w:eastAsia="ko-KR"/>
              </w:rPr>
            </w:pPr>
            <w:r>
              <w:rPr>
                <w:rFonts w:ascii="Calibri" w:hAnsi="Calibri" w:cs="Calibri"/>
                <w:b/>
                <w:bCs/>
                <w:kern w:val="2"/>
                <w:sz w:val="18"/>
                <w:szCs w:val="18"/>
                <w:lang w:eastAsia="ko-KR"/>
              </w:rPr>
              <w:t>S Pen</w:t>
            </w:r>
          </w:p>
        </w:tc>
        <w:tc>
          <w:tcPr>
            <w:tcW w:w="8174"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021CEB83"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Bluetooth enabled, Lithium Titanate Battery: Up to 24 hours of battery standby time</w:t>
            </w:r>
          </w:p>
          <w:p w14:paraId="2A83BAF6"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Pressure levels: 4096, Pen tip diameter: 0.7 mm, IP68</w:t>
            </w:r>
          </w:p>
        </w:tc>
      </w:tr>
      <w:tr w:rsidR="00F529A8" w14:paraId="1C2F8224" w14:textId="77777777" w:rsidTr="00F529A8">
        <w:trPr>
          <w:trHeight w:val="391"/>
        </w:trPr>
        <w:tc>
          <w:tcPr>
            <w:tcW w:w="1848" w:type="dxa"/>
            <w:gridSpan w:val="2"/>
            <w:vMerge/>
            <w:tcBorders>
              <w:top w:val="single" w:sz="4" w:space="0" w:color="auto"/>
              <w:left w:val="single" w:sz="4" w:space="0" w:color="auto"/>
              <w:bottom w:val="single" w:sz="4" w:space="0" w:color="auto"/>
              <w:right w:val="single" w:sz="4" w:space="0" w:color="auto"/>
            </w:tcBorders>
            <w:vAlign w:val="center"/>
            <w:hideMark/>
          </w:tcPr>
          <w:p w14:paraId="422AA02A" w14:textId="77777777" w:rsidR="00F529A8" w:rsidRDefault="00F529A8">
            <w:pPr>
              <w:spacing w:after="0"/>
              <w:rPr>
                <w:rFonts w:ascii="Calibri" w:hAnsi="Calibri" w:cs="Calibri"/>
                <w:b/>
                <w:bCs/>
                <w:kern w:val="2"/>
                <w:sz w:val="18"/>
                <w:szCs w:val="18"/>
                <w:lang w:eastAsia="ko-KR"/>
              </w:rPr>
            </w:pPr>
          </w:p>
        </w:tc>
        <w:tc>
          <w:tcPr>
            <w:tcW w:w="8174"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784F52E1" w14:textId="77777777" w:rsidR="00F529A8" w:rsidRDefault="00F529A8">
            <w:pPr>
              <w:widowControl w:val="0"/>
              <w:tabs>
                <w:tab w:val="center" w:pos="4680"/>
                <w:tab w:val="right" w:pos="9360"/>
              </w:tabs>
              <w:adjustRightInd w:val="0"/>
              <w:snapToGrid w:val="0"/>
              <w:spacing w:after="0" w:line="240" w:lineRule="auto"/>
              <w:rPr>
                <w:rFonts w:ascii="Calibri" w:hAnsi="Calibri" w:cs="Calibri"/>
                <w:i/>
                <w:color w:val="555555"/>
                <w:sz w:val="18"/>
                <w:szCs w:val="18"/>
              </w:rPr>
            </w:pPr>
            <w:r>
              <w:rPr>
                <w:rFonts w:ascii="Calibri" w:hAnsi="Calibri" w:cs="Calibri"/>
                <w:i/>
                <w:color w:val="555555"/>
                <w:sz w:val="18"/>
                <w:szCs w:val="18"/>
              </w:rPr>
              <w:t>*S Pen's operable distance extends approximately 10 meters from the device in open space. Control range may vary depending on surroundings and other factors.</w:t>
            </w:r>
          </w:p>
          <w:p w14:paraId="162B89F6" w14:textId="77777777" w:rsidR="00F529A8" w:rsidRDefault="00F529A8">
            <w:pPr>
              <w:widowControl w:val="0"/>
              <w:tabs>
                <w:tab w:val="center" w:pos="4680"/>
                <w:tab w:val="right" w:pos="9360"/>
              </w:tabs>
              <w:adjustRightInd w:val="0"/>
              <w:snapToGrid w:val="0"/>
              <w:spacing w:after="0" w:line="240" w:lineRule="auto"/>
              <w:rPr>
                <w:rFonts w:ascii="Calibri" w:hAnsi="Calibri" w:cs="Calibri"/>
                <w:i/>
                <w:color w:val="555555"/>
                <w:sz w:val="18"/>
                <w:szCs w:val="18"/>
              </w:rPr>
            </w:pPr>
            <w:r>
              <w:rPr>
                <w:rFonts w:ascii="Calibri" w:hAnsi="Calibri" w:cs="Calibri"/>
                <w:i/>
                <w:color w:val="555555"/>
                <w:sz w:val="18"/>
                <w:szCs w:val="18"/>
              </w:rPr>
              <w:t>*Using S Pen as a stylus does not require battery power. Actual battery life may vary depending on usage patterns and other factors.</w:t>
            </w:r>
          </w:p>
          <w:p w14:paraId="1F585E89"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i/>
                <w:color w:val="555555"/>
                <w:sz w:val="18"/>
                <w:szCs w:val="18"/>
              </w:rPr>
              <w:t xml:space="preserve">*IP68 rating is based on test conditions for submersion in up to 1.5 meters of freshwater for up to 30 minutes. </w:t>
            </w:r>
            <w:r>
              <w:rPr>
                <w:rFonts w:ascii="Calibri" w:hAnsi="Calibri" w:cs="Calibri"/>
                <w:i/>
                <w:color w:val="555555"/>
                <w:sz w:val="18"/>
                <w:szCs w:val="18"/>
              </w:rPr>
              <w:lastRenderedPageBreak/>
              <w:t xml:space="preserve">Rinse residue/dry if wet. </w:t>
            </w:r>
          </w:p>
        </w:tc>
      </w:tr>
      <w:tr w:rsidR="00F529A8" w14:paraId="77A0028B" w14:textId="77777777" w:rsidTr="00F529A8">
        <w:trPr>
          <w:trHeight w:val="391"/>
        </w:trPr>
        <w:tc>
          <w:tcPr>
            <w:tcW w:w="714" w:type="dxa"/>
            <w:vMerge w:val="restart"/>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65A066C8" w14:textId="77777777" w:rsidR="00F529A8" w:rsidRDefault="00F529A8">
            <w:pPr>
              <w:widowControl w:val="0"/>
              <w:tabs>
                <w:tab w:val="center" w:pos="4680"/>
                <w:tab w:val="right" w:pos="9360"/>
              </w:tabs>
              <w:adjustRightInd w:val="0"/>
              <w:snapToGrid w:val="0"/>
              <w:spacing w:after="0" w:line="240" w:lineRule="auto"/>
              <w:rPr>
                <w:rFonts w:ascii="Calibri" w:hAnsi="Calibri" w:cs="Calibri"/>
                <w:b/>
                <w:bCs/>
                <w:kern w:val="2"/>
                <w:sz w:val="18"/>
                <w:szCs w:val="18"/>
                <w:lang w:eastAsia="ko-KR"/>
              </w:rPr>
            </w:pPr>
            <w:r>
              <w:rPr>
                <w:rFonts w:ascii="Calibri" w:hAnsi="Calibri" w:cs="Calibri"/>
                <w:b/>
                <w:bCs/>
                <w:kern w:val="2"/>
                <w:sz w:val="18"/>
                <w:szCs w:val="18"/>
                <w:lang w:eastAsia="ko-KR"/>
              </w:rPr>
              <w:lastRenderedPageBreak/>
              <w:t>Camera</w:t>
            </w:r>
          </w:p>
        </w:tc>
        <w:tc>
          <w:tcPr>
            <w:tcW w:w="567" w:type="dxa"/>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55940057" w14:textId="77777777" w:rsidR="00F529A8" w:rsidRDefault="00F529A8">
            <w:pPr>
              <w:widowControl w:val="0"/>
              <w:tabs>
                <w:tab w:val="center" w:pos="4680"/>
                <w:tab w:val="right" w:pos="9360"/>
              </w:tabs>
              <w:adjustRightInd w:val="0"/>
              <w:snapToGrid w:val="0"/>
              <w:spacing w:after="0" w:line="240" w:lineRule="auto"/>
              <w:jc w:val="center"/>
              <w:rPr>
                <w:rFonts w:ascii="Calibri" w:hAnsi="Calibri" w:cs="Calibri"/>
                <w:b/>
                <w:bCs/>
                <w:kern w:val="2"/>
                <w:sz w:val="18"/>
                <w:szCs w:val="18"/>
                <w:lang w:eastAsia="ko-KR"/>
              </w:rPr>
            </w:pPr>
            <w:r>
              <w:rPr>
                <w:rFonts w:ascii="Calibri" w:hAnsi="Calibri" w:cs="Calibri"/>
                <w:b/>
                <w:bCs/>
                <w:kern w:val="2"/>
                <w:sz w:val="18"/>
                <w:szCs w:val="18"/>
                <w:lang w:eastAsia="ko-KR"/>
              </w:rPr>
              <w:t>Front</w:t>
            </w:r>
          </w:p>
        </w:tc>
        <w:tc>
          <w:tcPr>
            <w:tcW w:w="4111" w:type="dxa"/>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29DDE2D9"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val="da-DK" w:eastAsia="ko-KR"/>
              </w:rPr>
            </w:pPr>
            <w:r>
              <w:rPr>
                <w:rFonts w:ascii="Calibri" w:hAnsi="Calibri" w:cs="Calibri"/>
                <w:kern w:val="2"/>
                <w:sz w:val="18"/>
                <w:szCs w:val="18"/>
                <w:lang w:val="da-DK" w:eastAsia="ko-KR"/>
              </w:rPr>
              <w:t>10MP Selfie Camera</w:t>
            </w:r>
          </w:p>
          <w:p w14:paraId="40545F1F"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val="da-DK" w:eastAsia="ko-KR"/>
              </w:rPr>
            </w:pPr>
            <w:r>
              <w:rPr>
                <w:rFonts w:ascii="Calibri" w:hAnsi="Calibri" w:cs="Calibri"/>
                <w:kern w:val="2"/>
                <w:sz w:val="18"/>
                <w:szCs w:val="18"/>
                <w:lang w:val="da-DK" w:eastAsia="ko-KR"/>
              </w:rPr>
              <w:t>. Dual Pixel AF</w:t>
            </w:r>
          </w:p>
          <w:p w14:paraId="7FD1FC41"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val="da-DK" w:eastAsia="ko-KR"/>
              </w:rPr>
            </w:pPr>
            <w:r>
              <w:rPr>
                <w:rFonts w:ascii="Calibri" w:hAnsi="Calibri" w:cs="Calibri"/>
                <w:kern w:val="2"/>
                <w:sz w:val="18"/>
                <w:szCs w:val="18"/>
                <w:lang w:val="da-DK" w:eastAsia="ko-KR"/>
              </w:rPr>
              <w:t>. Pixel size: 1.22μm</w:t>
            </w:r>
          </w:p>
          <w:p w14:paraId="35C73B35"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val="da-DK" w:eastAsia="ko-KR"/>
              </w:rPr>
            </w:pPr>
            <w:r>
              <w:rPr>
                <w:rFonts w:ascii="Calibri" w:hAnsi="Calibri" w:cs="Calibri"/>
                <w:kern w:val="2"/>
                <w:sz w:val="18"/>
                <w:szCs w:val="18"/>
                <w:lang w:val="da-DK" w:eastAsia="ko-KR"/>
              </w:rPr>
              <w:t>. FOV: 80</w:t>
            </w:r>
            <w:r>
              <w:rPr>
                <w:rFonts w:ascii="Calibri" w:hAnsi="Calibri" w:cs="Calibri" w:hint="eastAsia"/>
                <w:kern w:val="2"/>
                <w:sz w:val="18"/>
                <w:szCs w:val="18"/>
                <w:lang w:val="da-DK" w:eastAsia="ko-KR"/>
              </w:rPr>
              <w:t>˚</w:t>
            </w:r>
          </w:p>
          <w:p w14:paraId="373721D1"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val="da-DK" w:eastAsia="ko-KR"/>
              </w:rPr>
              <w:t>. F.No (aperture): F2.2</w:t>
            </w:r>
          </w:p>
        </w:tc>
        <w:tc>
          <w:tcPr>
            <w:tcW w:w="4063" w:type="dxa"/>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5919264A"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val="da-DK" w:eastAsia="ko-KR"/>
              </w:rPr>
            </w:pPr>
            <w:r>
              <w:rPr>
                <w:rFonts w:ascii="Calibri" w:hAnsi="Calibri" w:cs="Calibri"/>
                <w:kern w:val="2"/>
                <w:sz w:val="18"/>
                <w:szCs w:val="18"/>
                <w:lang w:val="da-DK" w:eastAsia="ko-KR"/>
              </w:rPr>
              <w:t>10MP Selfie Camera</w:t>
            </w:r>
          </w:p>
          <w:p w14:paraId="34DEDD25"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val="da-DK" w:eastAsia="ko-KR"/>
              </w:rPr>
            </w:pPr>
            <w:r>
              <w:rPr>
                <w:rFonts w:ascii="Calibri" w:hAnsi="Calibri" w:cs="Calibri"/>
                <w:kern w:val="2"/>
                <w:sz w:val="18"/>
                <w:szCs w:val="18"/>
                <w:lang w:val="da-DK" w:eastAsia="ko-KR"/>
              </w:rPr>
              <w:t>. Dual Pixel AF</w:t>
            </w:r>
          </w:p>
          <w:p w14:paraId="64D69C5F"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val="da-DK" w:eastAsia="ko-KR"/>
              </w:rPr>
            </w:pPr>
            <w:r>
              <w:rPr>
                <w:rFonts w:ascii="Calibri" w:hAnsi="Calibri" w:cs="Calibri"/>
                <w:kern w:val="2"/>
                <w:sz w:val="18"/>
                <w:szCs w:val="18"/>
                <w:lang w:val="da-DK" w:eastAsia="ko-KR"/>
              </w:rPr>
              <w:t>. Pixel size: 1.22μm</w:t>
            </w:r>
          </w:p>
          <w:p w14:paraId="1839D0BD"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val="da-DK" w:eastAsia="ko-KR"/>
              </w:rPr>
            </w:pPr>
            <w:r>
              <w:rPr>
                <w:rFonts w:ascii="Calibri" w:hAnsi="Calibri" w:cs="Calibri"/>
                <w:kern w:val="2"/>
                <w:sz w:val="18"/>
                <w:szCs w:val="18"/>
                <w:lang w:val="da-DK" w:eastAsia="ko-KR"/>
              </w:rPr>
              <w:t>. FOV: 80</w:t>
            </w:r>
            <w:r>
              <w:rPr>
                <w:rFonts w:ascii="Calibri" w:hAnsi="Calibri" w:cs="Calibri" w:hint="eastAsia"/>
                <w:kern w:val="2"/>
                <w:sz w:val="18"/>
                <w:szCs w:val="18"/>
                <w:lang w:val="da-DK" w:eastAsia="ko-KR"/>
              </w:rPr>
              <w:t>˚</w:t>
            </w:r>
          </w:p>
          <w:p w14:paraId="7D09AF88"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val="da-DK" w:eastAsia="ko-KR"/>
              </w:rPr>
              <w:t>. F.No (aperture): F2.2</w:t>
            </w:r>
          </w:p>
        </w:tc>
      </w:tr>
      <w:tr w:rsidR="00F529A8" w14:paraId="5465DE6B" w14:textId="77777777" w:rsidTr="00F529A8">
        <w:trPr>
          <w:trHeight w:val="391"/>
        </w:trPr>
        <w:tc>
          <w:tcPr>
            <w:tcW w:w="1281" w:type="dxa"/>
            <w:vMerge/>
            <w:tcBorders>
              <w:top w:val="single" w:sz="4" w:space="0" w:color="auto"/>
              <w:left w:val="single" w:sz="4" w:space="0" w:color="auto"/>
              <w:bottom w:val="single" w:sz="4" w:space="0" w:color="auto"/>
              <w:right w:val="single" w:sz="4" w:space="0" w:color="auto"/>
            </w:tcBorders>
            <w:vAlign w:val="center"/>
            <w:hideMark/>
          </w:tcPr>
          <w:p w14:paraId="508E7E5D" w14:textId="77777777" w:rsidR="00F529A8" w:rsidRDefault="00F529A8">
            <w:pPr>
              <w:spacing w:after="0"/>
              <w:rPr>
                <w:rFonts w:ascii="Calibri" w:hAnsi="Calibri" w:cs="Calibri"/>
                <w:b/>
                <w:bCs/>
                <w:kern w:val="2"/>
                <w:sz w:val="18"/>
                <w:szCs w:val="18"/>
                <w:lang w:eastAsia="ko-KR"/>
              </w:rPr>
            </w:pPr>
          </w:p>
        </w:tc>
        <w:tc>
          <w:tcPr>
            <w:tcW w:w="567" w:type="dxa"/>
            <w:vMerge w:val="restart"/>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059296F9" w14:textId="77777777" w:rsidR="00F529A8" w:rsidRDefault="00F529A8">
            <w:pPr>
              <w:widowControl w:val="0"/>
              <w:tabs>
                <w:tab w:val="center" w:pos="4680"/>
                <w:tab w:val="right" w:pos="9360"/>
              </w:tabs>
              <w:adjustRightInd w:val="0"/>
              <w:snapToGrid w:val="0"/>
              <w:spacing w:after="0" w:line="240" w:lineRule="auto"/>
              <w:jc w:val="center"/>
              <w:rPr>
                <w:rFonts w:ascii="Calibri" w:hAnsi="Calibri" w:cs="Calibri"/>
                <w:b/>
                <w:bCs/>
                <w:kern w:val="2"/>
                <w:sz w:val="18"/>
                <w:szCs w:val="18"/>
                <w:lang w:eastAsia="ko-KR"/>
              </w:rPr>
            </w:pPr>
            <w:r>
              <w:rPr>
                <w:rFonts w:ascii="Calibri" w:hAnsi="Calibri" w:cs="Calibri"/>
                <w:b/>
                <w:bCs/>
                <w:kern w:val="2"/>
                <w:sz w:val="18"/>
                <w:szCs w:val="18"/>
                <w:lang w:eastAsia="ko-KR"/>
              </w:rPr>
              <w:t>Rear</w:t>
            </w:r>
          </w:p>
        </w:tc>
        <w:tc>
          <w:tcPr>
            <w:tcW w:w="4111" w:type="dxa"/>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tcPr>
          <w:p w14:paraId="63B6721F"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*12MP Ultra Wide Camera</w:t>
            </w:r>
          </w:p>
          <w:p w14:paraId="6944FAC8"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 Pixel size: 1.4μm</w:t>
            </w:r>
          </w:p>
          <w:p w14:paraId="1655BD99"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 FOV: 120</w:t>
            </w:r>
            <w:r>
              <w:rPr>
                <w:rFonts w:ascii="Calibri" w:hAnsi="Calibri" w:cs="Calibri" w:hint="eastAsia"/>
                <w:sz w:val="18"/>
                <w:szCs w:val="18"/>
              </w:rPr>
              <w:t>˚</w:t>
            </w:r>
          </w:p>
          <w:p w14:paraId="7257627B"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 F.No (aperture): F2.2</w:t>
            </w:r>
          </w:p>
          <w:p w14:paraId="1D6A08F7"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p>
          <w:p w14:paraId="07E69E03"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*108MP Wide-angle Camera</w:t>
            </w:r>
          </w:p>
          <w:p w14:paraId="354887FF"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 PDAF, OIS</w:t>
            </w:r>
          </w:p>
          <w:p w14:paraId="3A96103D"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 xml:space="preserve">. Pixel size: 0.8μm  </w:t>
            </w:r>
          </w:p>
          <w:p w14:paraId="29F9BC65"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 FOV: 79</w:t>
            </w:r>
            <w:r>
              <w:rPr>
                <w:rFonts w:ascii="Calibri" w:hAnsi="Calibri" w:cs="Calibri" w:hint="eastAsia"/>
                <w:sz w:val="18"/>
                <w:szCs w:val="18"/>
              </w:rPr>
              <w:t>˚</w:t>
            </w:r>
          </w:p>
          <w:p w14:paraId="6CBD2610"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 F.No (aperture): F1.8</w:t>
            </w:r>
          </w:p>
          <w:p w14:paraId="2F6A1692"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 1/1.33" image sensor size</w:t>
            </w:r>
          </w:p>
          <w:p w14:paraId="13F0A21A"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p>
          <w:p w14:paraId="118788BA"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*12MP Telephoto Camera</w:t>
            </w:r>
          </w:p>
          <w:p w14:paraId="179513C6"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 Pixel size: 1.0μm</w:t>
            </w:r>
          </w:p>
          <w:p w14:paraId="4D24625A"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 FOV: 20</w:t>
            </w:r>
            <w:r>
              <w:rPr>
                <w:rFonts w:ascii="Calibri" w:hAnsi="Calibri" w:cs="Calibri" w:hint="eastAsia"/>
                <w:sz w:val="18"/>
                <w:szCs w:val="18"/>
              </w:rPr>
              <w:t>˚</w:t>
            </w:r>
          </w:p>
          <w:p w14:paraId="07DE0538"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 F.No (aperture): F3.0</w:t>
            </w:r>
          </w:p>
          <w:p w14:paraId="6B7AE5BF"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p>
          <w:p w14:paraId="64CCB743"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Laser AF Sensor</w:t>
            </w:r>
          </w:p>
          <w:p w14:paraId="1C9F6E51"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p>
          <w:p w14:paraId="2B57DF43"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Space Zoom</w:t>
            </w:r>
          </w:p>
          <w:p w14:paraId="651CCBE7"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 xml:space="preserve"> . 5x Optical Zoom</w:t>
            </w:r>
          </w:p>
          <w:p w14:paraId="1CC75076"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 xml:space="preserve"> . Up to 50x Super Resolution Zoom</w:t>
            </w:r>
          </w:p>
          <w:p w14:paraId="256675CB"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OIS (Optical Image Stabilization)</w:t>
            </w:r>
          </w:p>
          <w:p w14:paraId="66C1A5B1"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sz w:val="18"/>
                <w:szCs w:val="18"/>
              </w:rPr>
              <w:t>Tracking AF</w:t>
            </w:r>
          </w:p>
        </w:tc>
        <w:tc>
          <w:tcPr>
            <w:tcW w:w="4063" w:type="dxa"/>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tcPr>
          <w:p w14:paraId="2DFE52F1"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*12MP Ultra Wide Camera</w:t>
            </w:r>
          </w:p>
          <w:p w14:paraId="10C0A0A6"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 Pixel size: 1.4μm</w:t>
            </w:r>
          </w:p>
          <w:p w14:paraId="48DFC384"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 FOV: 120</w:t>
            </w:r>
            <w:r>
              <w:rPr>
                <w:rFonts w:ascii="Calibri" w:hAnsi="Calibri" w:cs="Calibri" w:hint="eastAsia"/>
                <w:sz w:val="18"/>
                <w:szCs w:val="18"/>
              </w:rPr>
              <w:t>˚</w:t>
            </w:r>
          </w:p>
          <w:p w14:paraId="4B5C762B"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 F.No (aperture): F2.2</w:t>
            </w:r>
          </w:p>
          <w:p w14:paraId="352E39F2"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p>
          <w:p w14:paraId="4971C916"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*12MP Wide-angle Camera</w:t>
            </w:r>
          </w:p>
          <w:p w14:paraId="2D3C3878"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 Super Speed Dual Pixel AF, OIS</w:t>
            </w:r>
          </w:p>
          <w:p w14:paraId="7A4F2783"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 xml:space="preserve">. Pixel size: 1.8μm  </w:t>
            </w:r>
          </w:p>
          <w:p w14:paraId="49ABB736"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 FOV: 79</w:t>
            </w:r>
            <w:r>
              <w:rPr>
                <w:rFonts w:ascii="Calibri" w:hAnsi="Calibri" w:cs="Calibri" w:hint="eastAsia"/>
                <w:sz w:val="18"/>
                <w:szCs w:val="18"/>
              </w:rPr>
              <w:t>˚</w:t>
            </w:r>
          </w:p>
          <w:p w14:paraId="5BA07EBD"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 F.No (aperture): F1.8</w:t>
            </w:r>
          </w:p>
          <w:p w14:paraId="372AF69F"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 1/1.76" image sensor size</w:t>
            </w:r>
          </w:p>
          <w:p w14:paraId="06440310"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p>
          <w:p w14:paraId="7A36335B"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*64MP Telephoto Camera</w:t>
            </w:r>
          </w:p>
          <w:p w14:paraId="0C5D3341"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 Pixel size: 0.8μm</w:t>
            </w:r>
          </w:p>
          <w:p w14:paraId="6E840E91"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 FOV: 76</w:t>
            </w:r>
            <w:r>
              <w:rPr>
                <w:rFonts w:ascii="Calibri" w:hAnsi="Calibri" w:cs="Calibri" w:hint="eastAsia"/>
                <w:sz w:val="18"/>
                <w:szCs w:val="18"/>
              </w:rPr>
              <w:t>˚</w:t>
            </w:r>
          </w:p>
          <w:p w14:paraId="5B2FB53A"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 F.No (aperture): F2.0</w:t>
            </w:r>
          </w:p>
          <w:p w14:paraId="50486948"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p>
          <w:p w14:paraId="04FBC8A0"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Space Zoom</w:t>
            </w:r>
          </w:p>
          <w:p w14:paraId="4A4C50F4"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 xml:space="preserve"> . 3x Hybrid Optic Zoom</w:t>
            </w:r>
          </w:p>
          <w:p w14:paraId="6CCA8EA2"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 xml:space="preserve"> . Up to 30x Super Resolution Zoom</w:t>
            </w:r>
          </w:p>
          <w:p w14:paraId="31CECF91"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sz w:val="18"/>
                <w:szCs w:val="18"/>
              </w:rPr>
              <w:t>OIS (Optical Image Stabilization)</w:t>
            </w:r>
          </w:p>
          <w:p w14:paraId="65FDCB1C"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sz w:val="18"/>
                <w:szCs w:val="18"/>
              </w:rPr>
              <w:t>Tracking AF</w:t>
            </w:r>
          </w:p>
        </w:tc>
      </w:tr>
      <w:tr w:rsidR="00F529A8" w14:paraId="3F2ECB8D" w14:textId="77777777" w:rsidTr="00F529A8">
        <w:trPr>
          <w:trHeight w:val="391"/>
        </w:trPr>
        <w:tc>
          <w:tcPr>
            <w:tcW w:w="1281" w:type="dxa"/>
            <w:vMerge/>
            <w:tcBorders>
              <w:top w:val="single" w:sz="4" w:space="0" w:color="auto"/>
              <w:left w:val="single" w:sz="4" w:space="0" w:color="auto"/>
              <w:bottom w:val="single" w:sz="4" w:space="0" w:color="auto"/>
              <w:right w:val="single" w:sz="4" w:space="0" w:color="auto"/>
            </w:tcBorders>
            <w:vAlign w:val="center"/>
            <w:hideMark/>
          </w:tcPr>
          <w:p w14:paraId="63128244" w14:textId="77777777" w:rsidR="00F529A8" w:rsidRDefault="00F529A8">
            <w:pPr>
              <w:spacing w:after="0"/>
              <w:rPr>
                <w:rFonts w:ascii="Calibri" w:hAnsi="Calibri" w:cs="Calibri"/>
                <w:b/>
                <w:bCs/>
                <w:kern w:val="2"/>
                <w:sz w:val="18"/>
                <w:szCs w:val="18"/>
                <w:lang w:eastAsia="ko-K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81C4AE9" w14:textId="77777777" w:rsidR="00F529A8" w:rsidRDefault="00F529A8">
            <w:pPr>
              <w:spacing w:after="0"/>
              <w:rPr>
                <w:rFonts w:ascii="Calibri" w:hAnsi="Calibri" w:cs="Calibri"/>
                <w:b/>
                <w:bCs/>
                <w:kern w:val="2"/>
                <w:sz w:val="18"/>
                <w:szCs w:val="18"/>
                <w:lang w:eastAsia="ko-KR"/>
              </w:rPr>
            </w:pPr>
          </w:p>
        </w:tc>
        <w:tc>
          <w:tcPr>
            <w:tcW w:w="8174"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5072AF2D" w14:textId="77777777" w:rsidR="00F529A8" w:rsidRDefault="00F529A8">
            <w:pPr>
              <w:widowControl w:val="0"/>
              <w:tabs>
                <w:tab w:val="center" w:pos="4680"/>
                <w:tab w:val="right" w:pos="9360"/>
              </w:tabs>
              <w:adjustRightInd w:val="0"/>
              <w:snapToGrid w:val="0"/>
              <w:spacing w:after="0" w:line="240" w:lineRule="auto"/>
              <w:rPr>
                <w:rFonts w:ascii="Calibri" w:hAnsi="Calibri" w:cs="Calibri"/>
                <w:i/>
                <w:color w:val="555555"/>
                <w:sz w:val="18"/>
                <w:szCs w:val="18"/>
              </w:rPr>
            </w:pPr>
            <w:r>
              <w:rPr>
                <w:rFonts w:ascii="Calibri" w:hAnsi="Calibri" w:cs="Calibri"/>
                <w:i/>
                <w:color w:val="555555"/>
                <w:sz w:val="18"/>
                <w:szCs w:val="18"/>
              </w:rPr>
              <w:t>*Galaxy Note20's Hybrid Optic Zoom combines high-resolution image sensor and lens.</w:t>
            </w:r>
          </w:p>
          <w:p w14:paraId="5AB725B7" w14:textId="77777777" w:rsidR="00F529A8" w:rsidRDefault="00F529A8">
            <w:pPr>
              <w:widowControl w:val="0"/>
              <w:tabs>
                <w:tab w:val="center" w:pos="4680"/>
                <w:tab w:val="right" w:pos="9360"/>
              </w:tabs>
              <w:adjustRightInd w:val="0"/>
              <w:snapToGrid w:val="0"/>
              <w:spacing w:after="0" w:line="240" w:lineRule="auto"/>
              <w:rPr>
                <w:rFonts w:ascii="Calibri" w:hAnsi="Calibri" w:cs="Calibri"/>
                <w:sz w:val="18"/>
                <w:szCs w:val="18"/>
              </w:rPr>
            </w:pPr>
            <w:r>
              <w:rPr>
                <w:rFonts w:ascii="Calibri" w:hAnsi="Calibri" w:cs="Calibri"/>
                <w:i/>
                <w:color w:val="555555"/>
                <w:sz w:val="18"/>
                <w:szCs w:val="18"/>
              </w:rPr>
              <w:t>*Super Resolution Zoom includes digital zoom, which may cause some image deterioration.</w:t>
            </w:r>
          </w:p>
        </w:tc>
      </w:tr>
      <w:tr w:rsidR="00F529A8" w14:paraId="421D27C6" w14:textId="77777777" w:rsidTr="000A6A9B">
        <w:trPr>
          <w:trHeight w:val="511"/>
        </w:trPr>
        <w:tc>
          <w:tcPr>
            <w:tcW w:w="12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143B38C" w14:textId="77777777" w:rsidR="00F529A8" w:rsidRDefault="00F529A8">
            <w:pPr>
              <w:widowControl w:val="0"/>
              <w:tabs>
                <w:tab w:val="center" w:pos="4680"/>
                <w:tab w:val="right" w:pos="9360"/>
              </w:tabs>
              <w:adjustRightInd w:val="0"/>
              <w:snapToGrid w:val="0"/>
              <w:spacing w:after="0" w:line="240" w:lineRule="auto"/>
              <w:rPr>
                <w:rFonts w:ascii="Calibri" w:hAnsi="Calibri" w:cs="Calibri"/>
                <w:b/>
                <w:bCs/>
                <w:kern w:val="2"/>
                <w:sz w:val="18"/>
                <w:szCs w:val="18"/>
                <w:lang w:eastAsia="ko-KR"/>
              </w:rPr>
            </w:pPr>
            <w:r>
              <w:rPr>
                <w:rFonts w:ascii="Calibri" w:hAnsi="Calibri" w:cs="Calibri"/>
                <w:b/>
                <w:bCs/>
                <w:kern w:val="2"/>
                <w:sz w:val="18"/>
                <w:szCs w:val="18"/>
                <w:lang w:eastAsia="ko-KR"/>
              </w:rPr>
              <w:t>AP</w:t>
            </w:r>
          </w:p>
        </w:tc>
        <w:tc>
          <w:tcPr>
            <w:tcW w:w="8174"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1D4BB4BD" w14:textId="77777777" w:rsidR="00F529A8" w:rsidRDefault="00F529A8">
            <w:pPr>
              <w:widowControl w:val="0"/>
              <w:tabs>
                <w:tab w:val="center" w:pos="4680"/>
                <w:tab w:val="right" w:pos="9360"/>
              </w:tabs>
              <w:adjustRightInd w:val="0"/>
              <w:snapToGrid w:val="0"/>
              <w:spacing w:after="0" w:line="240" w:lineRule="auto"/>
              <w:rPr>
                <w:rFonts w:cstheme="minorHAnsi"/>
                <w:sz w:val="18"/>
                <w:szCs w:val="14"/>
                <w:lang w:eastAsia="ko-KR"/>
              </w:rPr>
            </w:pPr>
            <w:r>
              <w:rPr>
                <w:rFonts w:cstheme="minorHAnsi"/>
                <w:sz w:val="18"/>
                <w:szCs w:val="14"/>
              </w:rPr>
              <w:t>7</w:t>
            </w:r>
            <w:r>
              <w:rPr>
                <w:rFonts w:cstheme="minorHAnsi"/>
                <w:sz w:val="18"/>
                <w:szCs w:val="14"/>
                <w:lang w:eastAsia="ko-KR"/>
              </w:rPr>
              <w:t xml:space="preserve">nm </w:t>
            </w:r>
            <w:r>
              <w:rPr>
                <w:rFonts w:cstheme="minorHAnsi"/>
                <w:sz w:val="18"/>
                <w:szCs w:val="14"/>
              </w:rPr>
              <w:t xml:space="preserve">64-bit Octa-Core Processor </w:t>
            </w:r>
          </w:p>
          <w:p w14:paraId="7C6176F2" w14:textId="77777777" w:rsidR="00F529A8" w:rsidRDefault="00F529A8">
            <w:pPr>
              <w:widowControl w:val="0"/>
              <w:tabs>
                <w:tab w:val="center" w:pos="4680"/>
                <w:tab w:val="right" w:pos="9360"/>
              </w:tabs>
              <w:adjustRightInd w:val="0"/>
              <w:snapToGrid w:val="0"/>
              <w:spacing w:after="0" w:line="240" w:lineRule="auto"/>
              <w:rPr>
                <w:rFonts w:cstheme="minorHAnsi"/>
                <w:kern w:val="2"/>
                <w:sz w:val="18"/>
                <w:szCs w:val="14"/>
                <w:lang w:eastAsia="ko-KR"/>
              </w:rPr>
            </w:pPr>
            <w:r>
              <w:rPr>
                <w:rFonts w:cstheme="minorHAnsi"/>
                <w:sz w:val="18"/>
                <w:szCs w:val="14"/>
              </w:rPr>
              <w:t>*2.7</w:t>
            </w:r>
            <w:r>
              <w:rPr>
                <w:rFonts w:cstheme="minorHAnsi"/>
                <w:kern w:val="2"/>
                <w:sz w:val="18"/>
                <w:szCs w:val="14"/>
                <w:lang w:eastAsia="ko-KR"/>
              </w:rPr>
              <w:t>GHz</w:t>
            </w:r>
            <w:r>
              <w:rPr>
                <w:rFonts w:cstheme="minorHAnsi"/>
                <w:sz w:val="18"/>
                <w:szCs w:val="14"/>
              </w:rPr>
              <w:t xml:space="preserve"> (Maximum Clock Speed) + 2.5</w:t>
            </w:r>
            <w:r>
              <w:rPr>
                <w:rFonts w:cstheme="minorHAnsi"/>
                <w:kern w:val="2"/>
                <w:sz w:val="18"/>
                <w:szCs w:val="14"/>
                <w:lang w:eastAsia="ko-KR"/>
              </w:rPr>
              <w:t xml:space="preserve">GHz </w:t>
            </w:r>
            <w:r>
              <w:rPr>
                <w:rFonts w:cstheme="minorHAnsi"/>
                <w:sz w:val="18"/>
                <w:szCs w:val="14"/>
              </w:rPr>
              <w:t>+ 2</w:t>
            </w:r>
            <w:r>
              <w:rPr>
                <w:rFonts w:cstheme="minorHAnsi"/>
                <w:kern w:val="2"/>
                <w:sz w:val="18"/>
                <w:szCs w:val="14"/>
                <w:lang w:eastAsia="ko-KR"/>
              </w:rPr>
              <w:t>GHz</w:t>
            </w:r>
          </w:p>
        </w:tc>
      </w:tr>
      <w:tr w:rsidR="00F529A8" w14:paraId="488B9C55" w14:textId="77777777" w:rsidTr="00F529A8">
        <w:trPr>
          <w:trHeight w:val="391"/>
        </w:trPr>
        <w:tc>
          <w:tcPr>
            <w:tcW w:w="1848" w:type="dxa"/>
            <w:gridSpan w:val="2"/>
            <w:vMerge/>
            <w:tcBorders>
              <w:top w:val="single" w:sz="4" w:space="0" w:color="auto"/>
              <w:left w:val="single" w:sz="4" w:space="0" w:color="auto"/>
              <w:bottom w:val="single" w:sz="4" w:space="0" w:color="auto"/>
              <w:right w:val="single" w:sz="4" w:space="0" w:color="auto"/>
            </w:tcBorders>
            <w:vAlign w:val="center"/>
            <w:hideMark/>
          </w:tcPr>
          <w:p w14:paraId="738BB0EA" w14:textId="77777777" w:rsidR="00F529A8" w:rsidRDefault="00F529A8">
            <w:pPr>
              <w:spacing w:after="0"/>
              <w:rPr>
                <w:rFonts w:ascii="Calibri" w:hAnsi="Calibri" w:cs="Calibri"/>
                <w:b/>
                <w:bCs/>
                <w:kern w:val="2"/>
                <w:sz w:val="18"/>
                <w:szCs w:val="18"/>
                <w:lang w:eastAsia="ko-KR"/>
              </w:rPr>
            </w:pPr>
          </w:p>
        </w:tc>
        <w:tc>
          <w:tcPr>
            <w:tcW w:w="8174"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510F06FB" w14:textId="77777777" w:rsidR="00F529A8" w:rsidRDefault="00F529A8">
            <w:pPr>
              <w:widowControl w:val="0"/>
              <w:tabs>
                <w:tab w:val="center" w:pos="4680"/>
                <w:tab w:val="right" w:pos="9360"/>
              </w:tabs>
              <w:adjustRightInd w:val="0"/>
              <w:snapToGrid w:val="0"/>
              <w:spacing w:after="0" w:line="240" w:lineRule="auto"/>
              <w:rPr>
                <w:rFonts w:ascii="Calibri" w:hAnsi="Calibri" w:cs="Calibri"/>
                <w:i/>
                <w:kern w:val="2"/>
                <w:sz w:val="18"/>
                <w:szCs w:val="18"/>
                <w:lang w:eastAsia="ko-KR"/>
              </w:rPr>
            </w:pPr>
            <w:r>
              <w:rPr>
                <w:rFonts w:ascii="Calibri" w:hAnsi="Calibri" w:cs="Calibri"/>
                <w:i/>
                <w:color w:val="555555"/>
                <w:sz w:val="18"/>
                <w:szCs w:val="18"/>
              </w:rPr>
              <w:t xml:space="preserve">*May vary depending on </w:t>
            </w:r>
            <w:r>
              <w:rPr>
                <w:rFonts w:ascii="Calibri" w:hAnsi="Calibri" w:cs="Calibri"/>
                <w:i/>
                <w:color w:val="555555"/>
                <w:sz w:val="18"/>
                <w:szCs w:val="18"/>
                <w:lang w:eastAsia="ko-KR"/>
              </w:rPr>
              <w:t>market</w:t>
            </w:r>
            <w:r>
              <w:rPr>
                <w:rFonts w:ascii="Calibri" w:hAnsi="Calibri" w:cs="Calibri"/>
                <w:i/>
                <w:color w:val="555555"/>
                <w:sz w:val="18"/>
                <w:szCs w:val="18"/>
              </w:rPr>
              <w:t xml:space="preserve"> and carrier.</w:t>
            </w:r>
          </w:p>
        </w:tc>
      </w:tr>
      <w:tr w:rsidR="00F529A8" w14:paraId="7D3B01AE" w14:textId="77777777" w:rsidTr="00F529A8">
        <w:trPr>
          <w:trHeight w:val="262"/>
        </w:trPr>
        <w:tc>
          <w:tcPr>
            <w:tcW w:w="1281" w:type="dxa"/>
            <w:gridSpan w:val="2"/>
            <w:vMerge w:val="restart"/>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2EF937DB" w14:textId="77777777" w:rsidR="00F529A8" w:rsidRDefault="00F529A8">
            <w:pPr>
              <w:widowControl w:val="0"/>
              <w:tabs>
                <w:tab w:val="center" w:pos="4680"/>
                <w:tab w:val="right" w:pos="9360"/>
              </w:tabs>
              <w:adjustRightInd w:val="0"/>
              <w:snapToGrid w:val="0"/>
              <w:spacing w:after="0" w:line="240" w:lineRule="auto"/>
              <w:rPr>
                <w:rFonts w:ascii="Calibri" w:hAnsi="Calibri" w:cs="Calibri"/>
                <w:b/>
                <w:bCs/>
                <w:kern w:val="2"/>
                <w:sz w:val="18"/>
                <w:szCs w:val="18"/>
                <w:lang w:eastAsia="ko-KR"/>
              </w:rPr>
            </w:pPr>
            <w:r>
              <w:rPr>
                <w:rFonts w:ascii="Calibri" w:hAnsi="Calibri" w:cs="Calibri"/>
                <w:b/>
                <w:bCs/>
                <w:kern w:val="2"/>
                <w:sz w:val="18"/>
                <w:szCs w:val="18"/>
                <w:lang w:eastAsia="ko-KR"/>
              </w:rPr>
              <w:t>Memory</w:t>
            </w:r>
          </w:p>
        </w:tc>
        <w:tc>
          <w:tcPr>
            <w:tcW w:w="4111" w:type="dxa"/>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tcPr>
          <w:p w14:paraId="29E09145"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[5G]</w:t>
            </w:r>
          </w:p>
          <w:p w14:paraId="2731CD33"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12GB RAM (LPDDR5) with 512GB internal storage</w:t>
            </w:r>
          </w:p>
          <w:p w14:paraId="3C99DBCB"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12GB RAM (LPDDR5) with 256GB internal storage</w:t>
            </w:r>
          </w:p>
          <w:p w14:paraId="7591D269"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[LTE]</w:t>
            </w:r>
          </w:p>
          <w:p w14:paraId="7641F3E9"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8GB RAM (LPDDR5) with 512GB internal storage</w:t>
            </w:r>
          </w:p>
          <w:p w14:paraId="5B3735E4"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8GB RAM (LPDDR5) with 256GB internal storage</w:t>
            </w:r>
          </w:p>
        </w:tc>
        <w:tc>
          <w:tcPr>
            <w:tcW w:w="4063" w:type="dxa"/>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tcPr>
          <w:p w14:paraId="701B5C98"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[5G]</w:t>
            </w:r>
          </w:p>
          <w:p w14:paraId="64BC1B38"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8GB RAM (LPDDR5) with 256GB internal storage</w:t>
            </w:r>
          </w:p>
          <w:p w14:paraId="1F6D11AE"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p>
          <w:p w14:paraId="364C0DFD"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[LTE]</w:t>
            </w:r>
          </w:p>
          <w:p w14:paraId="1EC16B38"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8GB RAM (LPDDR5) with 256GB internal storage</w:t>
            </w:r>
          </w:p>
        </w:tc>
      </w:tr>
      <w:tr w:rsidR="00F529A8" w14:paraId="7E7A6AF8" w14:textId="77777777" w:rsidTr="00F529A8">
        <w:trPr>
          <w:trHeight w:val="262"/>
        </w:trPr>
        <w:tc>
          <w:tcPr>
            <w:tcW w:w="1848" w:type="dxa"/>
            <w:gridSpan w:val="2"/>
            <w:vMerge/>
            <w:tcBorders>
              <w:top w:val="single" w:sz="4" w:space="0" w:color="auto"/>
              <w:left w:val="single" w:sz="4" w:space="0" w:color="auto"/>
              <w:bottom w:val="single" w:sz="4" w:space="0" w:color="auto"/>
              <w:right w:val="single" w:sz="4" w:space="0" w:color="auto"/>
            </w:tcBorders>
            <w:vAlign w:val="center"/>
            <w:hideMark/>
          </w:tcPr>
          <w:p w14:paraId="5BBC7535" w14:textId="77777777" w:rsidR="00F529A8" w:rsidRDefault="00F529A8">
            <w:pPr>
              <w:spacing w:after="0"/>
              <w:rPr>
                <w:rFonts w:ascii="Calibri" w:hAnsi="Calibri" w:cs="Calibri"/>
                <w:b/>
                <w:bCs/>
                <w:kern w:val="2"/>
                <w:sz w:val="18"/>
                <w:szCs w:val="18"/>
                <w:lang w:eastAsia="ko-KR"/>
              </w:rPr>
            </w:pPr>
          </w:p>
        </w:tc>
        <w:tc>
          <w:tcPr>
            <w:tcW w:w="8174"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67E95BFA" w14:textId="77777777" w:rsidR="00F529A8" w:rsidRDefault="00F529A8">
            <w:pPr>
              <w:widowControl w:val="0"/>
              <w:tabs>
                <w:tab w:val="center" w:pos="4680"/>
                <w:tab w:val="right" w:pos="9360"/>
              </w:tabs>
              <w:adjustRightInd w:val="0"/>
              <w:snapToGrid w:val="0"/>
              <w:spacing w:after="0" w:line="240" w:lineRule="auto"/>
              <w:rPr>
                <w:rFonts w:ascii="Calibri" w:hAnsi="Calibri" w:cs="Calibri"/>
                <w:i/>
                <w:kern w:val="2"/>
                <w:sz w:val="18"/>
                <w:szCs w:val="18"/>
                <w:lang w:eastAsia="ko-KR"/>
              </w:rPr>
            </w:pPr>
            <w:r>
              <w:rPr>
                <w:rFonts w:ascii="Calibri" w:hAnsi="Calibri" w:cs="Calibri"/>
                <w:i/>
                <w:color w:val="555555"/>
                <w:sz w:val="18"/>
                <w:szCs w:val="18"/>
              </w:rPr>
              <w:t>* May differ by model, color, market and carrier.</w:t>
            </w:r>
            <w:r>
              <w:rPr>
                <w:rFonts w:ascii="Calibri" w:hAnsi="Calibri" w:cs="Calibri"/>
                <w:i/>
                <w:color w:val="555555"/>
                <w:sz w:val="18"/>
                <w:szCs w:val="18"/>
              </w:rPr>
              <w:br/>
              <w:t>* Actual storage available may vary depending on pre-installed software.</w:t>
            </w:r>
          </w:p>
        </w:tc>
      </w:tr>
      <w:tr w:rsidR="00F529A8" w14:paraId="78626789" w14:textId="77777777" w:rsidTr="00F529A8">
        <w:trPr>
          <w:trHeight w:val="262"/>
        </w:trPr>
        <w:tc>
          <w:tcPr>
            <w:tcW w:w="1281" w:type="dxa"/>
            <w:gridSpan w:val="2"/>
            <w:vMerge w:val="restart"/>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3966B48A" w14:textId="77777777" w:rsidR="00F529A8" w:rsidRDefault="00F529A8">
            <w:pPr>
              <w:widowControl w:val="0"/>
              <w:tabs>
                <w:tab w:val="center" w:pos="4680"/>
                <w:tab w:val="right" w:pos="9360"/>
              </w:tabs>
              <w:adjustRightInd w:val="0"/>
              <w:snapToGrid w:val="0"/>
              <w:spacing w:after="0" w:line="240" w:lineRule="auto"/>
              <w:rPr>
                <w:rFonts w:ascii="Calibri" w:hAnsi="Calibri" w:cs="Calibri"/>
                <w:b/>
                <w:bCs/>
                <w:kern w:val="2"/>
                <w:sz w:val="18"/>
                <w:szCs w:val="18"/>
                <w:lang w:eastAsia="ko-KR"/>
              </w:rPr>
            </w:pPr>
            <w:r>
              <w:rPr>
                <w:rFonts w:ascii="Calibri" w:hAnsi="Calibri" w:cs="Calibri"/>
                <w:b/>
                <w:bCs/>
                <w:kern w:val="2"/>
                <w:sz w:val="18"/>
                <w:szCs w:val="18"/>
                <w:lang w:eastAsia="ko-KR"/>
              </w:rPr>
              <w:t>Expandable</w:t>
            </w:r>
          </w:p>
          <w:p w14:paraId="3428E322" w14:textId="77777777" w:rsidR="00F529A8" w:rsidRDefault="00F529A8">
            <w:pPr>
              <w:widowControl w:val="0"/>
              <w:tabs>
                <w:tab w:val="center" w:pos="4680"/>
                <w:tab w:val="right" w:pos="9360"/>
              </w:tabs>
              <w:adjustRightInd w:val="0"/>
              <w:snapToGrid w:val="0"/>
              <w:spacing w:after="0" w:line="240" w:lineRule="auto"/>
              <w:rPr>
                <w:rFonts w:ascii="Calibri" w:hAnsi="Calibri" w:cs="Calibri"/>
                <w:b/>
                <w:bCs/>
                <w:kern w:val="2"/>
                <w:sz w:val="18"/>
                <w:szCs w:val="18"/>
                <w:lang w:eastAsia="ko-KR"/>
              </w:rPr>
            </w:pPr>
            <w:r>
              <w:rPr>
                <w:rFonts w:ascii="Calibri" w:hAnsi="Calibri" w:cs="Calibri"/>
                <w:b/>
                <w:bCs/>
                <w:kern w:val="2"/>
                <w:sz w:val="18"/>
                <w:szCs w:val="18"/>
                <w:lang w:eastAsia="ko-KR"/>
              </w:rPr>
              <w:t>Memory &amp; SIM Card</w:t>
            </w:r>
          </w:p>
        </w:tc>
        <w:tc>
          <w:tcPr>
            <w:tcW w:w="8174"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1F9E5064"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Dual SIM model: (Galaxy Note20) one Nano and one micro SIM</w:t>
            </w:r>
          </w:p>
          <w:p w14:paraId="177ED948"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Dual SIM model (Hybrid SIM slot): one Nano SIM and one Nano SIM or one MicroSD slot (up to 1TB)</w:t>
            </w:r>
          </w:p>
        </w:tc>
      </w:tr>
      <w:tr w:rsidR="00F529A8" w14:paraId="2A35F1D8" w14:textId="77777777" w:rsidTr="00F529A8">
        <w:trPr>
          <w:trHeight w:val="262"/>
        </w:trPr>
        <w:tc>
          <w:tcPr>
            <w:tcW w:w="1848" w:type="dxa"/>
            <w:gridSpan w:val="2"/>
            <w:vMerge/>
            <w:tcBorders>
              <w:top w:val="single" w:sz="4" w:space="0" w:color="auto"/>
              <w:left w:val="single" w:sz="4" w:space="0" w:color="auto"/>
              <w:bottom w:val="single" w:sz="4" w:space="0" w:color="auto"/>
              <w:right w:val="single" w:sz="4" w:space="0" w:color="auto"/>
            </w:tcBorders>
            <w:vAlign w:val="center"/>
            <w:hideMark/>
          </w:tcPr>
          <w:p w14:paraId="722ADE70" w14:textId="77777777" w:rsidR="00F529A8" w:rsidRDefault="00F529A8">
            <w:pPr>
              <w:spacing w:after="0"/>
              <w:rPr>
                <w:rFonts w:ascii="Calibri" w:hAnsi="Calibri" w:cs="Calibri"/>
                <w:b/>
                <w:bCs/>
                <w:kern w:val="2"/>
                <w:sz w:val="18"/>
                <w:szCs w:val="18"/>
                <w:lang w:eastAsia="ko-KR"/>
              </w:rPr>
            </w:pPr>
          </w:p>
        </w:tc>
        <w:tc>
          <w:tcPr>
            <w:tcW w:w="8174"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71A46FA3" w14:textId="77777777" w:rsidR="00F529A8" w:rsidRDefault="00F529A8">
            <w:pPr>
              <w:widowControl w:val="0"/>
              <w:tabs>
                <w:tab w:val="center" w:pos="4680"/>
                <w:tab w:val="right" w:pos="9360"/>
              </w:tabs>
              <w:adjustRightInd w:val="0"/>
              <w:snapToGrid w:val="0"/>
              <w:spacing w:after="0" w:line="240" w:lineRule="auto"/>
              <w:rPr>
                <w:rFonts w:ascii="Calibri" w:hAnsi="Calibri" w:cs="Calibri"/>
                <w:i/>
                <w:iCs/>
                <w:color w:val="555555"/>
                <w:sz w:val="18"/>
                <w:szCs w:val="18"/>
              </w:rPr>
            </w:pPr>
            <w:r>
              <w:rPr>
                <w:rFonts w:ascii="Calibri" w:hAnsi="Calibri" w:cs="Calibri"/>
                <w:i/>
                <w:iCs/>
                <w:color w:val="555555"/>
                <w:sz w:val="18"/>
                <w:szCs w:val="18"/>
              </w:rPr>
              <w:t xml:space="preserve">*Hybrid SIM tray only available on Galaxy Note20 Ultra. SIM card sold separately. Availability of dual SIM may vary depending on </w:t>
            </w:r>
            <w:r>
              <w:rPr>
                <w:rFonts w:ascii="Calibri" w:hAnsi="Calibri" w:cs="Calibri"/>
                <w:i/>
                <w:iCs/>
                <w:color w:val="555555"/>
                <w:sz w:val="18"/>
                <w:szCs w:val="18"/>
                <w:lang w:eastAsia="ko-KR"/>
              </w:rPr>
              <w:t>market</w:t>
            </w:r>
            <w:r>
              <w:rPr>
                <w:rFonts w:ascii="Calibri" w:hAnsi="Calibri" w:cs="Calibri"/>
                <w:i/>
                <w:iCs/>
                <w:color w:val="555555"/>
                <w:sz w:val="18"/>
                <w:szCs w:val="18"/>
              </w:rPr>
              <w:t xml:space="preserve"> or carrier.</w:t>
            </w:r>
          </w:p>
          <w:p w14:paraId="4C5BB148" w14:textId="77777777" w:rsidR="00F529A8" w:rsidRDefault="00F529A8">
            <w:pPr>
              <w:widowControl w:val="0"/>
              <w:tabs>
                <w:tab w:val="center" w:pos="4680"/>
                <w:tab w:val="right" w:pos="9360"/>
              </w:tabs>
              <w:adjustRightInd w:val="0"/>
              <w:snapToGrid w:val="0"/>
              <w:spacing w:after="0" w:line="240" w:lineRule="auto"/>
              <w:rPr>
                <w:rFonts w:ascii="Calibri" w:hAnsi="Calibri" w:cs="Calibri"/>
                <w:i/>
                <w:iCs/>
                <w:color w:val="555555"/>
                <w:sz w:val="18"/>
                <w:szCs w:val="18"/>
              </w:rPr>
            </w:pPr>
            <w:r>
              <w:rPr>
                <w:rFonts w:ascii="Calibri" w:hAnsi="Calibri" w:cs="Calibri"/>
                <w:i/>
                <w:iCs/>
                <w:color w:val="555555"/>
                <w:sz w:val="18"/>
                <w:szCs w:val="18"/>
              </w:rPr>
              <w:t xml:space="preserve">*Expandable memory only available on Galaxy Note20 Ultra. MicroSD card sold separately. Availability may vary depending on </w:t>
            </w:r>
            <w:r>
              <w:rPr>
                <w:rFonts w:ascii="Calibri" w:hAnsi="Calibri" w:cs="Calibri"/>
                <w:i/>
                <w:iCs/>
                <w:color w:val="555555"/>
                <w:sz w:val="18"/>
                <w:szCs w:val="18"/>
                <w:lang w:eastAsia="ko-KR"/>
              </w:rPr>
              <w:t>market</w:t>
            </w:r>
            <w:r>
              <w:rPr>
                <w:rFonts w:ascii="Calibri" w:hAnsi="Calibri" w:cs="Calibri"/>
                <w:i/>
                <w:iCs/>
                <w:color w:val="555555"/>
                <w:sz w:val="18"/>
                <w:szCs w:val="18"/>
              </w:rPr>
              <w:t xml:space="preserve"> and manufacturer.</w:t>
            </w:r>
          </w:p>
          <w:p w14:paraId="74ACF4BD"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i/>
                <w:iCs/>
                <w:color w:val="555555"/>
                <w:sz w:val="18"/>
                <w:szCs w:val="18"/>
              </w:rPr>
              <w:t xml:space="preserve">*Use of eSIM on Galaxy device may be enabled by software update or disabled in some </w:t>
            </w:r>
            <w:r>
              <w:rPr>
                <w:rFonts w:ascii="Calibri" w:hAnsi="Calibri" w:cs="Calibri"/>
                <w:i/>
                <w:iCs/>
                <w:color w:val="555555"/>
                <w:sz w:val="18"/>
                <w:szCs w:val="18"/>
                <w:lang w:eastAsia="ko-KR"/>
              </w:rPr>
              <w:t>markets</w:t>
            </w:r>
            <w:r>
              <w:rPr>
                <w:rFonts w:ascii="Calibri" w:hAnsi="Calibri" w:cs="Calibri"/>
                <w:i/>
                <w:iCs/>
                <w:color w:val="555555"/>
                <w:sz w:val="18"/>
                <w:szCs w:val="18"/>
              </w:rPr>
              <w:t xml:space="preserve"> where it is purchased. Availability of eSIM mobile plan may vary depending on carrier.</w:t>
            </w:r>
          </w:p>
        </w:tc>
      </w:tr>
      <w:tr w:rsidR="00F529A8" w14:paraId="12C32638" w14:textId="77777777" w:rsidTr="00F529A8">
        <w:trPr>
          <w:trHeight w:val="262"/>
        </w:trPr>
        <w:tc>
          <w:tcPr>
            <w:tcW w:w="1281" w:type="dxa"/>
            <w:gridSpan w:val="2"/>
            <w:vMerge w:val="restart"/>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728BB69E" w14:textId="77777777" w:rsidR="00F529A8" w:rsidRDefault="00F529A8">
            <w:pPr>
              <w:widowControl w:val="0"/>
              <w:tabs>
                <w:tab w:val="center" w:pos="4680"/>
                <w:tab w:val="right" w:pos="9360"/>
              </w:tabs>
              <w:adjustRightInd w:val="0"/>
              <w:snapToGrid w:val="0"/>
              <w:spacing w:after="0" w:line="240" w:lineRule="auto"/>
              <w:rPr>
                <w:rFonts w:ascii="Calibri" w:hAnsi="Calibri" w:cs="Calibri"/>
                <w:b/>
                <w:bCs/>
                <w:kern w:val="2"/>
                <w:sz w:val="18"/>
                <w:szCs w:val="18"/>
                <w:lang w:eastAsia="ko-KR"/>
              </w:rPr>
            </w:pPr>
            <w:r>
              <w:rPr>
                <w:rFonts w:ascii="Calibri" w:hAnsi="Calibri" w:cs="Calibri"/>
                <w:b/>
                <w:bCs/>
                <w:kern w:val="2"/>
                <w:sz w:val="18"/>
                <w:szCs w:val="18"/>
                <w:lang w:eastAsia="ko-KR"/>
              </w:rPr>
              <w:t>Battery</w:t>
            </w:r>
          </w:p>
        </w:tc>
        <w:tc>
          <w:tcPr>
            <w:tcW w:w="4111" w:type="dxa"/>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74E9D2B7"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4,500mAh (typical)</w:t>
            </w:r>
          </w:p>
        </w:tc>
        <w:tc>
          <w:tcPr>
            <w:tcW w:w="4063" w:type="dxa"/>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4945B87B"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4,300mAh (typical)</w:t>
            </w:r>
          </w:p>
        </w:tc>
      </w:tr>
      <w:tr w:rsidR="00F529A8" w14:paraId="367F5DA1" w14:textId="77777777" w:rsidTr="00F529A8">
        <w:trPr>
          <w:trHeight w:val="262"/>
        </w:trPr>
        <w:tc>
          <w:tcPr>
            <w:tcW w:w="1848" w:type="dxa"/>
            <w:gridSpan w:val="2"/>
            <w:vMerge/>
            <w:tcBorders>
              <w:top w:val="single" w:sz="4" w:space="0" w:color="auto"/>
              <w:left w:val="single" w:sz="4" w:space="0" w:color="auto"/>
              <w:bottom w:val="single" w:sz="4" w:space="0" w:color="auto"/>
              <w:right w:val="single" w:sz="4" w:space="0" w:color="auto"/>
            </w:tcBorders>
            <w:vAlign w:val="center"/>
            <w:hideMark/>
          </w:tcPr>
          <w:p w14:paraId="639DFC85" w14:textId="77777777" w:rsidR="00F529A8" w:rsidRDefault="00F529A8">
            <w:pPr>
              <w:spacing w:after="0"/>
              <w:rPr>
                <w:rFonts w:ascii="Calibri" w:hAnsi="Calibri" w:cs="Calibri"/>
                <w:b/>
                <w:bCs/>
                <w:kern w:val="2"/>
                <w:sz w:val="18"/>
                <w:szCs w:val="18"/>
                <w:lang w:eastAsia="ko-KR"/>
              </w:rPr>
            </w:pPr>
          </w:p>
        </w:tc>
        <w:tc>
          <w:tcPr>
            <w:tcW w:w="8174"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3EED73C7"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i/>
                <w:iCs/>
                <w:color w:val="555555"/>
                <w:sz w:val="18"/>
                <w:szCs w:val="18"/>
              </w:rPr>
              <w:t>*Typical value tested under third-party laboratory condition. Typical value is the estimated average value considering the deviation in battery capacity among the battery samples tested under IEC 61960 standard. Rated (minimum) capacity is 4170mAh for Galaxy Note20 and 4370mAh for Galaxy Note20 Ultra. Actual battery life may vary depending on network environment, usage patterns and other factors.</w:t>
            </w:r>
          </w:p>
        </w:tc>
      </w:tr>
      <w:tr w:rsidR="00F529A8" w14:paraId="78377A3C" w14:textId="77777777" w:rsidTr="00F529A8">
        <w:trPr>
          <w:trHeight w:val="522"/>
        </w:trPr>
        <w:tc>
          <w:tcPr>
            <w:tcW w:w="1281" w:type="dxa"/>
            <w:gridSpan w:val="2"/>
            <w:vMerge w:val="restart"/>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4F37B624" w14:textId="77777777" w:rsidR="00F529A8" w:rsidRDefault="00F529A8">
            <w:pPr>
              <w:widowControl w:val="0"/>
              <w:tabs>
                <w:tab w:val="center" w:pos="4680"/>
                <w:tab w:val="right" w:pos="9360"/>
              </w:tabs>
              <w:adjustRightInd w:val="0"/>
              <w:snapToGrid w:val="0"/>
              <w:spacing w:after="0" w:line="240" w:lineRule="auto"/>
              <w:rPr>
                <w:rFonts w:ascii="Calibri" w:hAnsi="Calibri" w:cs="Calibri"/>
                <w:b/>
                <w:bCs/>
                <w:kern w:val="2"/>
                <w:sz w:val="18"/>
                <w:szCs w:val="18"/>
                <w:lang w:eastAsia="ko-KR"/>
              </w:rPr>
            </w:pPr>
            <w:r>
              <w:rPr>
                <w:rFonts w:ascii="Calibri" w:hAnsi="Calibri" w:cs="Calibri"/>
                <w:b/>
                <w:bCs/>
                <w:kern w:val="2"/>
                <w:sz w:val="18"/>
                <w:szCs w:val="18"/>
                <w:lang w:eastAsia="ko-KR"/>
              </w:rPr>
              <w:lastRenderedPageBreak/>
              <w:t>Charging</w:t>
            </w:r>
          </w:p>
        </w:tc>
        <w:tc>
          <w:tcPr>
            <w:tcW w:w="8174"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275355F3"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Improved wireless charging speeds with Fast Wireless Charging 2.0</w:t>
            </w:r>
          </w:p>
          <w:p w14:paraId="43152112"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USB PD 3.0 (PPS) certified Fast Charging for wired charging (AFC and QC2.0 compatible)</w:t>
            </w:r>
          </w:p>
          <w:p w14:paraId="1CA2888E" w14:textId="77777777" w:rsidR="00F529A8" w:rsidRDefault="00F529A8">
            <w:pPr>
              <w:widowControl w:val="0"/>
              <w:tabs>
                <w:tab w:val="center" w:pos="4680"/>
                <w:tab w:val="right" w:pos="9360"/>
              </w:tabs>
              <w:adjustRightInd w:val="0"/>
              <w:snapToGrid w:val="0"/>
              <w:spacing w:after="0" w:line="240" w:lineRule="auto"/>
              <w:rPr>
                <w:rFonts w:ascii="Calibri" w:hAnsi="Calibri" w:cs="Calibri"/>
                <w:i/>
                <w:iCs/>
                <w:color w:val="555555"/>
                <w:sz w:val="18"/>
                <w:szCs w:val="18"/>
              </w:rPr>
            </w:pPr>
            <w:r>
              <w:rPr>
                <w:rFonts w:ascii="Calibri" w:hAnsi="Calibri" w:cs="Calibri"/>
                <w:i/>
                <w:iCs/>
                <w:color w:val="555555"/>
                <w:sz w:val="18"/>
                <w:szCs w:val="18"/>
              </w:rPr>
              <w:t>*WPC certified Wireless charging</w:t>
            </w:r>
          </w:p>
          <w:p w14:paraId="225D8156"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i/>
                <w:iCs/>
                <w:color w:val="555555"/>
                <w:sz w:val="18"/>
                <w:szCs w:val="18"/>
              </w:rPr>
              <w:t>*Wireless PowerShare</w:t>
            </w:r>
          </w:p>
        </w:tc>
      </w:tr>
      <w:tr w:rsidR="00F529A8" w14:paraId="57186AE9" w14:textId="77777777" w:rsidTr="00F529A8">
        <w:trPr>
          <w:trHeight w:val="522"/>
        </w:trPr>
        <w:tc>
          <w:tcPr>
            <w:tcW w:w="1848" w:type="dxa"/>
            <w:gridSpan w:val="2"/>
            <w:vMerge/>
            <w:tcBorders>
              <w:top w:val="single" w:sz="4" w:space="0" w:color="auto"/>
              <w:left w:val="single" w:sz="4" w:space="0" w:color="auto"/>
              <w:bottom w:val="single" w:sz="4" w:space="0" w:color="auto"/>
              <w:right w:val="single" w:sz="4" w:space="0" w:color="auto"/>
            </w:tcBorders>
            <w:vAlign w:val="center"/>
            <w:hideMark/>
          </w:tcPr>
          <w:p w14:paraId="03594045" w14:textId="77777777" w:rsidR="00F529A8" w:rsidRDefault="00F529A8">
            <w:pPr>
              <w:spacing w:after="0"/>
              <w:rPr>
                <w:rFonts w:ascii="Calibri" w:hAnsi="Calibri" w:cs="Calibri"/>
                <w:b/>
                <w:bCs/>
                <w:kern w:val="2"/>
                <w:sz w:val="18"/>
                <w:szCs w:val="18"/>
                <w:lang w:eastAsia="ko-KR"/>
              </w:rPr>
            </w:pPr>
          </w:p>
        </w:tc>
        <w:tc>
          <w:tcPr>
            <w:tcW w:w="8174"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12033CE9" w14:textId="77777777" w:rsidR="00F529A8" w:rsidRDefault="00F529A8">
            <w:pPr>
              <w:widowControl w:val="0"/>
              <w:tabs>
                <w:tab w:val="center" w:pos="4680"/>
                <w:tab w:val="right" w:pos="9360"/>
              </w:tabs>
              <w:adjustRightInd w:val="0"/>
              <w:snapToGrid w:val="0"/>
              <w:spacing w:after="0" w:line="240" w:lineRule="auto"/>
              <w:rPr>
                <w:rFonts w:ascii="Calibri" w:hAnsi="Calibri" w:cs="Calibri"/>
                <w:i/>
                <w:iCs/>
                <w:color w:val="555555"/>
                <w:sz w:val="18"/>
                <w:szCs w:val="18"/>
              </w:rPr>
            </w:pPr>
            <w:r>
              <w:rPr>
                <w:rFonts w:ascii="Calibri" w:hAnsi="Calibri" w:cs="Calibri"/>
                <w:i/>
                <w:iCs/>
                <w:color w:val="555555"/>
                <w:sz w:val="18"/>
                <w:szCs w:val="18"/>
              </w:rPr>
              <w:t xml:space="preserve">* Fast Wireless Charging 2.0 currently available with Wireless Charger Stand, Wireless Charger Duo Pad, and other devices that support 10W or more wireless charging. Sold separately. Actual charging speed may vary depending on the actual usage, charging conditions, and other factors. Wireless charger requires power connection. Recommend using in-box charging cable and/or travel adapter for use of third party items may cause damage to the Wireless Charger Stand and Wireless Charger Duo Pad or a decrease in charging speed. </w:t>
            </w:r>
          </w:p>
          <w:p w14:paraId="21445FB5"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i/>
                <w:iCs/>
                <w:color w:val="555555"/>
                <w:sz w:val="18"/>
                <w:szCs w:val="18"/>
              </w:rPr>
              <w:t>*Wireless PowerShare is limited to Samsung or other brand smartphones with Qi wireless charging, such as Galaxy Z Fold2, Galaxy Note20, Galaxy Note20 Ultra, Galaxy S20, S20+, S20 Ultra, Z Flip, Note10, Note10+, S10e, S10, S10+, Fold, S9, S9+, S8, S8+, S8 Active, S7, S7 edge, S7 Active, S6, S6 edge, S6 Active, S6 edge+, Note9, Note8, Note FE, Note5, and wearables such as Galaxy Buds Live, Galaxy Watch3, Galaxy Watch Active2, Galaxy Watch Active, Gear Sport, Gear S3, Galaxy Watch, and Galaxy Buds. If battery power is lower than 30% Wireless PowerShare may not function. May not work with certain accessories, covers, other brand devices, or some Samsung wearables. May affect call reception or data services, depending on your network environment.</w:t>
            </w:r>
          </w:p>
        </w:tc>
      </w:tr>
      <w:tr w:rsidR="00F529A8" w14:paraId="71EC7AB7" w14:textId="77777777" w:rsidTr="00F529A8">
        <w:trPr>
          <w:trHeight w:val="522"/>
        </w:trPr>
        <w:tc>
          <w:tcPr>
            <w:tcW w:w="1281"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5ECA4369" w14:textId="77777777" w:rsidR="00F529A8" w:rsidRDefault="00F529A8">
            <w:pPr>
              <w:widowControl w:val="0"/>
              <w:tabs>
                <w:tab w:val="center" w:pos="4680"/>
                <w:tab w:val="right" w:pos="9360"/>
              </w:tabs>
              <w:adjustRightInd w:val="0"/>
              <w:snapToGrid w:val="0"/>
              <w:spacing w:after="0" w:line="240" w:lineRule="auto"/>
              <w:rPr>
                <w:rFonts w:ascii="Calibri" w:hAnsi="Calibri" w:cs="Calibri"/>
                <w:b/>
                <w:bCs/>
                <w:kern w:val="2"/>
                <w:sz w:val="18"/>
                <w:szCs w:val="18"/>
                <w:lang w:eastAsia="ko-KR"/>
              </w:rPr>
            </w:pPr>
            <w:r>
              <w:rPr>
                <w:rFonts w:ascii="Calibri" w:hAnsi="Calibri" w:cs="Calibri"/>
                <w:b/>
                <w:bCs/>
                <w:kern w:val="2"/>
                <w:sz w:val="18"/>
                <w:szCs w:val="18"/>
                <w:lang w:eastAsia="ko-KR"/>
              </w:rPr>
              <w:t>OS</w:t>
            </w:r>
          </w:p>
        </w:tc>
        <w:tc>
          <w:tcPr>
            <w:tcW w:w="8174"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1088FA06"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Android 10</w:t>
            </w:r>
          </w:p>
        </w:tc>
      </w:tr>
      <w:tr w:rsidR="00F529A8" w14:paraId="098C2C67" w14:textId="77777777" w:rsidTr="00F529A8">
        <w:trPr>
          <w:trHeight w:val="522"/>
        </w:trPr>
        <w:tc>
          <w:tcPr>
            <w:tcW w:w="1281" w:type="dxa"/>
            <w:gridSpan w:val="2"/>
            <w:vMerge w:val="restart"/>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182CA3B6" w14:textId="77777777" w:rsidR="00F529A8" w:rsidRDefault="00F529A8">
            <w:pPr>
              <w:widowControl w:val="0"/>
              <w:tabs>
                <w:tab w:val="center" w:pos="4680"/>
                <w:tab w:val="right" w:pos="9360"/>
              </w:tabs>
              <w:adjustRightInd w:val="0"/>
              <w:snapToGrid w:val="0"/>
              <w:spacing w:after="0" w:line="240" w:lineRule="auto"/>
              <w:rPr>
                <w:rFonts w:ascii="Calibri" w:hAnsi="Calibri" w:cs="Calibri"/>
                <w:b/>
                <w:bCs/>
                <w:kern w:val="2"/>
                <w:sz w:val="18"/>
                <w:szCs w:val="18"/>
                <w:lang w:eastAsia="ko-KR"/>
              </w:rPr>
            </w:pPr>
            <w:r>
              <w:rPr>
                <w:rFonts w:ascii="Calibri" w:hAnsi="Calibri" w:cs="Calibri"/>
                <w:b/>
                <w:bCs/>
                <w:kern w:val="2"/>
                <w:sz w:val="18"/>
                <w:szCs w:val="18"/>
                <w:lang w:eastAsia="ko-KR"/>
              </w:rPr>
              <w:t>Network</w:t>
            </w:r>
          </w:p>
        </w:tc>
        <w:tc>
          <w:tcPr>
            <w:tcW w:w="8174"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03913FE2"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 xml:space="preserve">[5G] 5G Non-Standalone (NSA), Sub6 </w:t>
            </w:r>
          </w:p>
          <w:p w14:paraId="764C6E81"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[LTE] Enhanced 4x4 MIMO, Up to 7CA, LTE Cat.20, Up to 2.0Gbps Download / Up to 200Mbps Upload</w:t>
            </w:r>
          </w:p>
          <w:p w14:paraId="6D384DE9"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[Wi-Fi] Wi-Fi 802.11 a/b/g/n/ac/ax 2.4G+5GHz, HE80, MIMO, 1024-QAM, Up to 1.2Gbps Download / Up to 1.2Gbps Upload</w:t>
            </w:r>
          </w:p>
          <w:p w14:paraId="2411D803"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[Bluetooth] Bluetooth® v 5.0, USB type-C, NFC, Location (GPS, Galileo, Glonass, BeiDou)</w:t>
            </w:r>
          </w:p>
          <w:p w14:paraId="5B98A203"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highlight w:val="yellow"/>
                <w:lang w:eastAsia="ko-KR"/>
              </w:rPr>
            </w:pPr>
            <w:r>
              <w:rPr>
                <w:rFonts w:ascii="Calibri" w:hAnsi="Calibri" w:cs="Calibri"/>
                <w:kern w:val="2"/>
                <w:sz w:val="18"/>
                <w:szCs w:val="18"/>
                <w:lang w:eastAsia="ko-KR"/>
              </w:rPr>
              <w:t xml:space="preserve">[Ultra Wide Band] </w:t>
            </w:r>
          </w:p>
        </w:tc>
      </w:tr>
      <w:tr w:rsidR="00F529A8" w14:paraId="62FB6AA7" w14:textId="77777777" w:rsidTr="00F529A8">
        <w:trPr>
          <w:trHeight w:val="522"/>
        </w:trPr>
        <w:tc>
          <w:tcPr>
            <w:tcW w:w="1848" w:type="dxa"/>
            <w:gridSpan w:val="2"/>
            <w:vMerge/>
            <w:tcBorders>
              <w:top w:val="single" w:sz="4" w:space="0" w:color="auto"/>
              <w:left w:val="single" w:sz="4" w:space="0" w:color="auto"/>
              <w:bottom w:val="single" w:sz="4" w:space="0" w:color="auto"/>
              <w:right w:val="single" w:sz="4" w:space="0" w:color="auto"/>
            </w:tcBorders>
            <w:vAlign w:val="center"/>
            <w:hideMark/>
          </w:tcPr>
          <w:p w14:paraId="619020B1" w14:textId="77777777" w:rsidR="00F529A8" w:rsidRDefault="00F529A8">
            <w:pPr>
              <w:spacing w:after="0"/>
              <w:rPr>
                <w:rFonts w:ascii="Calibri" w:hAnsi="Calibri" w:cs="Calibri"/>
                <w:b/>
                <w:bCs/>
                <w:kern w:val="2"/>
                <w:sz w:val="18"/>
                <w:szCs w:val="18"/>
                <w:lang w:eastAsia="ko-KR"/>
              </w:rPr>
            </w:pPr>
          </w:p>
        </w:tc>
        <w:tc>
          <w:tcPr>
            <w:tcW w:w="8174"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714305C2" w14:textId="77777777" w:rsidR="00F529A8" w:rsidRDefault="00F529A8">
            <w:pPr>
              <w:widowControl w:val="0"/>
              <w:tabs>
                <w:tab w:val="center" w:pos="4680"/>
                <w:tab w:val="right" w:pos="9360"/>
              </w:tabs>
              <w:adjustRightInd w:val="0"/>
              <w:snapToGrid w:val="0"/>
              <w:spacing w:after="0" w:line="240" w:lineRule="auto"/>
              <w:rPr>
                <w:rFonts w:ascii="Calibri" w:hAnsi="Calibri" w:cs="Calibri"/>
                <w:i/>
                <w:iCs/>
                <w:color w:val="555555"/>
                <w:sz w:val="18"/>
                <w:szCs w:val="18"/>
              </w:rPr>
            </w:pPr>
            <w:r>
              <w:rPr>
                <w:rFonts w:ascii="Calibri" w:hAnsi="Calibri" w:cs="Calibri"/>
                <w:i/>
                <w:iCs/>
                <w:color w:val="555555"/>
                <w:sz w:val="18"/>
                <w:szCs w:val="18"/>
              </w:rPr>
              <w:t xml:space="preserve">*Actual speed may vary depending on </w:t>
            </w:r>
            <w:r>
              <w:rPr>
                <w:rFonts w:ascii="Calibri" w:hAnsi="Calibri" w:cs="Calibri"/>
                <w:i/>
                <w:iCs/>
                <w:color w:val="555555"/>
                <w:sz w:val="18"/>
                <w:szCs w:val="18"/>
                <w:lang w:eastAsia="ko-KR"/>
              </w:rPr>
              <w:t>market</w:t>
            </w:r>
            <w:r>
              <w:rPr>
                <w:rFonts w:ascii="Calibri" w:hAnsi="Calibri" w:cs="Calibri"/>
                <w:i/>
                <w:iCs/>
                <w:color w:val="555555"/>
                <w:sz w:val="18"/>
                <w:szCs w:val="18"/>
              </w:rPr>
              <w:t>, carrier, and user environment.</w:t>
            </w:r>
          </w:p>
          <w:p w14:paraId="3340CD0D" w14:textId="77777777" w:rsidR="00F529A8" w:rsidRDefault="00F529A8">
            <w:pPr>
              <w:widowControl w:val="0"/>
              <w:tabs>
                <w:tab w:val="center" w:pos="4680"/>
                <w:tab w:val="right" w:pos="9360"/>
              </w:tabs>
              <w:adjustRightInd w:val="0"/>
              <w:snapToGrid w:val="0"/>
              <w:spacing w:after="0" w:line="240" w:lineRule="auto"/>
              <w:rPr>
                <w:rFonts w:ascii="Calibri" w:hAnsi="Calibri" w:cs="Calibri"/>
                <w:i/>
                <w:iCs/>
                <w:color w:val="555555"/>
                <w:sz w:val="18"/>
                <w:szCs w:val="18"/>
              </w:rPr>
            </w:pPr>
            <w:r>
              <w:rPr>
                <w:rFonts w:ascii="Calibri" w:hAnsi="Calibri" w:cs="Calibri"/>
                <w:i/>
                <w:iCs/>
                <w:color w:val="555555"/>
                <w:sz w:val="18"/>
                <w:szCs w:val="18"/>
              </w:rPr>
              <w:t xml:space="preserve">*Requires optimal 5G connection. Actual speed may vary depending on </w:t>
            </w:r>
            <w:r>
              <w:rPr>
                <w:rFonts w:ascii="Calibri" w:hAnsi="Calibri" w:cs="Calibri"/>
                <w:i/>
                <w:iCs/>
                <w:color w:val="555555"/>
                <w:sz w:val="18"/>
                <w:szCs w:val="18"/>
                <w:lang w:eastAsia="ko-KR"/>
              </w:rPr>
              <w:t>market</w:t>
            </w:r>
            <w:r>
              <w:rPr>
                <w:rFonts w:ascii="Calibri" w:hAnsi="Calibri" w:cs="Calibri"/>
                <w:i/>
                <w:iCs/>
                <w:color w:val="555555"/>
                <w:sz w:val="18"/>
                <w:szCs w:val="18"/>
              </w:rPr>
              <w:t>, carrier, and user environment.</w:t>
            </w:r>
          </w:p>
          <w:p w14:paraId="58074303" w14:textId="77777777" w:rsidR="00F529A8" w:rsidRDefault="00F529A8">
            <w:pPr>
              <w:widowControl w:val="0"/>
              <w:tabs>
                <w:tab w:val="center" w:pos="4680"/>
                <w:tab w:val="right" w:pos="9360"/>
              </w:tabs>
              <w:adjustRightInd w:val="0"/>
              <w:snapToGrid w:val="0"/>
              <w:spacing w:after="0" w:line="240" w:lineRule="auto"/>
              <w:rPr>
                <w:rFonts w:ascii="Calibri" w:hAnsi="Calibri" w:cs="Calibri"/>
                <w:i/>
                <w:iCs/>
                <w:color w:val="555555"/>
                <w:sz w:val="18"/>
                <w:szCs w:val="18"/>
                <w:lang w:eastAsia="ko-KR"/>
              </w:rPr>
            </w:pPr>
            <w:r>
              <w:rPr>
                <w:rFonts w:ascii="Calibri" w:hAnsi="Calibri" w:cs="Calibri"/>
                <w:i/>
                <w:iCs/>
                <w:color w:val="555555"/>
                <w:sz w:val="18"/>
                <w:szCs w:val="18"/>
              </w:rPr>
              <w:t xml:space="preserve">*Galileo and BeiDou coverage may be limited. BeiDou may not be available for certain </w:t>
            </w:r>
            <w:r>
              <w:rPr>
                <w:rFonts w:ascii="Calibri" w:hAnsi="Calibri" w:cs="Calibri"/>
                <w:i/>
                <w:iCs/>
                <w:color w:val="555555"/>
                <w:sz w:val="18"/>
                <w:szCs w:val="18"/>
                <w:lang w:eastAsia="ko-KR"/>
              </w:rPr>
              <w:t>markets.</w:t>
            </w:r>
          </w:p>
          <w:p w14:paraId="29A2BB62" w14:textId="77777777" w:rsidR="00F529A8" w:rsidRDefault="00F529A8">
            <w:pPr>
              <w:widowControl w:val="0"/>
              <w:tabs>
                <w:tab w:val="center" w:pos="4680"/>
                <w:tab w:val="right" w:pos="9360"/>
              </w:tabs>
              <w:adjustRightInd w:val="0"/>
              <w:snapToGrid w:val="0"/>
              <w:spacing w:after="0" w:line="240" w:lineRule="auto"/>
              <w:rPr>
                <w:rFonts w:ascii="Calibri" w:hAnsi="Calibri" w:cs="Calibri"/>
                <w:b/>
                <w:bCs/>
                <w:color w:val="555555"/>
                <w:sz w:val="18"/>
                <w:szCs w:val="18"/>
              </w:rPr>
            </w:pPr>
            <w:r>
              <w:rPr>
                <w:rFonts w:ascii="Calibri" w:hAnsi="Calibri" w:cs="Calibri"/>
                <w:i/>
                <w:iCs/>
                <w:color w:val="555555"/>
                <w:sz w:val="18"/>
                <w:szCs w:val="18"/>
              </w:rPr>
              <w:t>*Ultra Wide Band supported on Galaxy Note20 Ultra.</w:t>
            </w:r>
          </w:p>
        </w:tc>
      </w:tr>
      <w:tr w:rsidR="00F529A8" w14:paraId="6D78387F" w14:textId="77777777" w:rsidTr="00F529A8">
        <w:trPr>
          <w:trHeight w:val="262"/>
        </w:trPr>
        <w:tc>
          <w:tcPr>
            <w:tcW w:w="1281" w:type="dxa"/>
            <w:gridSpan w:val="2"/>
            <w:vMerge w:val="restart"/>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62377084" w14:textId="77777777" w:rsidR="00F529A8" w:rsidRDefault="00F529A8">
            <w:pPr>
              <w:widowControl w:val="0"/>
              <w:tabs>
                <w:tab w:val="center" w:pos="4680"/>
                <w:tab w:val="right" w:pos="9360"/>
              </w:tabs>
              <w:adjustRightInd w:val="0"/>
              <w:snapToGrid w:val="0"/>
              <w:spacing w:after="0" w:line="240" w:lineRule="auto"/>
              <w:rPr>
                <w:rFonts w:ascii="Calibri" w:hAnsi="Calibri" w:cs="Calibri"/>
                <w:b/>
                <w:bCs/>
                <w:kern w:val="2"/>
                <w:sz w:val="18"/>
                <w:szCs w:val="18"/>
                <w:lang w:eastAsia="ko-KR"/>
              </w:rPr>
            </w:pPr>
            <w:r>
              <w:rPr>
                <w:rFonts w:ascii="Calibri" w:hAnsi="Calibri" w:cs="Calibri"/>
                <w:b/>
                <w:bCs/>
                <w:kern w:val="2"/>
                <w:sz w:val="18"/>
                <w:szCs w:val="18"/>
                <w:lang w:eastAsia="ko-KR"/>
              </w:rPr>
              <w:t>Payment</w:t>
            </w:r>
          </w:p>
        </w:tc>
        <w:tc>
          <w:tcPr>
            <w:tcW w:w="8174"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03E46EB8"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NFC, MST</w:t>
            </w:r>
          </w:p>
        </w:tc>
      </w:tr>
      <w:tr w:rsidR="00F529A8" w14:paraId="500B5EBB" w14:textId="77777777" w:rsidTr="00F529A8">
        <w:trPr>
          <w:trHeight w:val="262"/>
        </w:trPr>
        <w:tc>
          <w:tcPr>
            <w:tcW w:w="1848" w:type="dxa"/>
            <w:gridSpan w:val="2"/>
            <w:vMerge/>
            <w:tcBorders>
              <w:top w:val="single" w:sz="4" w:space="0" w:color="auto"/>
              <w:left w:val="single" w:sz="4" w:space="0" w:color="auto"/>
              <w:bottom w:val="single" w:sz="4" w:space="0" w:color="auto"/>
              <w:right w:val="single" w:sz="4" w:space="0" w:color="auto"/>
            </w:tcBorders>
            <w:vAlign w:val="center"/>
            <w:hideMark/>
          </w:tcPr>
          <w:p w14:paraId="381C4E0F" w14:textId="77777777" w:rsidR="00F529A8" w:rsidRDefault="00F529A8">
            <w:pPr>
              <w:spacing w:after="0"/>
              <w:rPr>
                <w:rFonts w:ascii="Calibri" w:hAnsi="Calibri" w:cs="Calibri"/>
                <w:b/>
                <w:bCs/>
                <w:kern w:val="2"/>
                <w:sz w:val="18"/>
                <w:szCs w:val="18"/>
                <w:lang w:eastAsia="ko-KR"/>
              </w:rPr>
            </w:pPr>
          </w:p>
        </w:tc>
        <w:tc>
          <w:tcPr>
            <w:tcW w:w="8174"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30EB5AE9" w14:textId="77777777" w:rsidR="00F529A8" w:rsidRDefault="00F529A8">
            <w:pPr>
              <w:widowControl w:val="0"/>
              <w:tabs>
                <w:tab w:val="center" w:pos="4680"/>
                <w:tab w:val="right" w:pos="9360"/>
              </w:tabs>
              <w:adjustRightInd w:val="0"/>
              <w:snapToGrid w:val="0"/>
              <w:spacing w:after="0" w:line="240" w:lineRule="auto"/>
              <w:rPr>
                <w:rFonts w:ascii="Calibri" w:hAnsi="Calibri" w:cs="Calibri"/>
                <w:i/>
                <w:kern w:val="2"/>
                <w:sz w:val="18"/>
                <w:szCs w:val="18"/>
                <w:lang w:eastAsia="ko-KR"/>
              </w:rPr>
            </w:pPr>
            <w:r>
              <w:rPr>
                <w:rFonts w:ascii="Calibri" w:hAnsi="Calibri" w:cs="Calibri"/>
                <w:i/>
                <w:color w:val="555555"/>
                <w:sz w:val="18"/>
                <w:szCs w:val="18"/>
              </w:rPr>
              <w:t xml:space="preserve">* Available in select </w:t>
            </w:r>
            <w:r>
              <w:rPr>
                <w:rFonts w:ascii="Calibri" w:hAnsi="Calibri" w:cs="Calibri"/>
                <w:i/>
                <w:color w:val="555555"/>
                <w:sz w:val="18"/>
                <w:szCs w:val="18"/>
                <w:lang w:eastAsia="ko-KR"/>
              </w:rPr>
              <w:t>markets</w:t>
            </w:r>
            <w:r>
              <w:rPr>
                <w:rFonts w:ascii="Calibri" w:hAnsi="Calibri" w:cs="Calibri"/>
                <w:i/>
                <w:color w:val="555555"/>
                <w:sz w:val="18"/>
                <w:szCs w:val="18"/>
              </w:rPr>
              <w:t xml:space="preserve">. Payment solutions and available features may vary depending on </w:t>
            </w:r>
            <w:r>
              <w:rPr>
                <w:rFonts w:ascii="Calibri" w:hAnsi="Calibri" w:cs="Calibri"/>
                <w:i/>
                <w:color w:val="555555"/>
                <w:sz w:val="18"/>
                <w:szCs w:val="18"/>
                <w:lang w:eastAsia="ko-KR"/>
              </w:rPr>
              <w:t>market</w:t>
            </w:r>
            <w:r>
              <w:rPr>
                <w:rFonts w:ascii="Calibri" w:hAnsi="Calibri" w:cs="Calibri"/>
                <w:i/>
                <w:color w:val="555555"/>
                <w:sz w:val="18"/>
                <w:szCs w:val="18"/>
              </w:rPr>
              <w:t>, carrier, and service providers.</w:t>
            </w:r>
          </w:p>
        </w:tc>
      </w:tr>
      <w:tr w:rsidR="00F529A8" w14:paraId="0EB13DF7" w14:textId="77777777" w:rsidTr="00F529A8">
        <w:trPr>
          <w:trHeight w:val="262"/>
        </w:trPr>
        <w:tc>
          <w:tcPr>
            <w:tcW w:w="1281"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5F3E0DB7" w14:textId="77777777" w:rsidR="00F529A8" w:rsidRDefault="00F529A8">
            <w:pPr>
              <w:widowControl w:val="0"/>
              <w:tabs>
                <w:tab w:val="center" w:pos="4680"/>
                <w:tab w:val="right" w:pos="9360"/>
              </w:tabs>
              <w:adjustRightInd w:val="0"/>
              <w:snapToGrid w:val="0"/>
              <w:spacing w:after="0" w:line="240" w:lineRule="auto"/>
              <w:rPr>
                <w:rFonts w:ascii="Calibri" w:hAnsi="Calibri" w:cs="Calibri"/>
                <w:b/>
                <w:bCs/>
                <w:kern w:val="2"/>
                <w:sz w:val="18"/>
                <w:szCs w:val="18"/>
                <w:lang w:eastAsia="ko-KR"/>
              </w:rPr>
            </w:pPr>
            <w:r>
              <w:rPr>
                <w:rFonts w:ascii="Calibri" w:hAnsi="Calibri" w:cs="Calibri"/>
                <w:b/>
                <w:bCs/>
                <w:kern w:val="2"/>
                <w:sz w:val="18"/>
                <w:szCs w:val="18"/>
                <w:lang w:eastAsia="ko-KR"/>
              </w:rPr>
              <w:t>Sensors</w:t>
            </w:r>
          </w:p>
        </w:tc>
        <w:tc>
          <w:tcPr>
            <w:tcW w:w="8174"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6AA100E4"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Ultrasonic Fingerprint sensor, Accelerometer, Barometer, Gyro sensor, Geomagnetic sensor, Hall sensor</w:t>
            </w:r>
          </w:p>
          <w:p w14:paraId="3DAC1BBF"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Proximity sensor, Ambient Light Sensor</w:t>
            </w:r>
          </w:p>
        </w:tc>
      </w:tr>
      <w:tr w:rsidR="00F529A8" w14:paraId="7B4C5A7E" w14:textId="77777777" w:rsidTr="00F529A8">
        <w:trPr>
          <w:trHeight w:val="262"/>
        </w:trPr>
        <w:tc>
          <w:tcPr>
            <w:tcW w:w="1281"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40A2DC76" w14:textId="77777777" w:rsidR="00F529A8" w:rsidRDefault="00F529A8">
            <w:pPr>
              <w:widowControl w:val="0"/>
              <w:tabs>
                <w:tab w:val="center" w:pos="4680"/>
                <w:tab w:val="right" w:pos="9360"/>
              </w:tabs>
              <w:adjustRightInd w:val="0"/>
              <w:snapToGrid w:val="0"/>
              <w:spacing w:after="0" w:line="240" w:lineRule="auto"/>
              <w:rPr>
                <w:rFonts w:ascii="Calibri" w:hAnsi="Calibri" w:cs="Calibri"/>
                <w:b/>
                <w:bCs/>
                <w:kern w:val="2"/>
                <w:sz w:val="18"/>
                <w:szCs w:val="18"/>
                <w:lang w:eastAsia="ko-KR"/>
              </w:rPr>
            </w:pPr>
            <w:r>
              <w:rPr>
                <w:rFonts w:ascii="Calibri" w:hAnsi="Calibri" w:cs="Calibri"/>
                <w:b/>
                <w:bCs/>
                <w:kern w:val="2"/>
                <w:sz w:val="18"/>
                <w:szCs w:val="18"/>
                <w:lang w:eastAsia="ko-KR"/>
              </w:rPr>
              <w:t>Authentication</w:t>
            </w:r>
          </w:p>
        </w:tc>
        <w:tc>
          <w:tcPr>
            <w:tcW w:w="8174"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42F06964"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Lock type: pattern, PIN, password</w:t>
            </w:r>
          </w:p>
          <w:p w14:paraId="1C0808F5"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Biometric lock type: Fingerprint, Face recognition</w:t>
            </w:r>
          </w:p>
        </w:tc>
      </w:tr>
      <w:tr w:rsidR="00F529A8" w14:paraId="3A3E2A68" w14:textId="77777777" w:rsidTr="00F529A8">
        <w:trPr>
          <w:trHeight w:val="262"/>
        </w:trPr>
        <w:tc>
          <w:tcPr>
            <w:tcW w:w="1281"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3B389C85" w14:textId="77777777" w:rsidR="00F529A8" w:rsidRDefault="00F529A8">
            <w:pPr>
              <w:widowControl w:val="0"/>
              <w:tabs>
                <w:tab w:val="center" w:pos="4680"/>
                <w:tab w:val="right" w:pos="9360"/>
              </w:tabs>
              <w:adjustRightInd w:val="0"/>
              <w:snapToGrid w:val="0"/>
              <w:spacing w:after="0" w:line="240" w:lineRule="auto"/>
              <w:rPr>
                <w:rFonts w:ascii="Calibri" w:hAnsi="Calibri" w:cs="Calibri"/>
                <w:b/>
                <w:bCs/>
                <w:kern w:val="2"/>
                <w:sz w:val="18"/>
                <w:szCs w:val="18"/>
                <w:lang w:eastAsia="ko-KR"/>
              </w:rPr>
            </w:pPr>
            <w:r>
              <w:rPr>
                <w:rFonts w:ascii="Calibri" w:hAnsi="Calibri" w:cs="Calibri"/>
                <w:b/>
                <w:bCs/>
                <w:kern w:val="2"/>
                <w:sz w:val="18"/>
                <w:szCs w:val="18"/>
                <w:lang w:eastAsia="ko-KR"/>
              </w:rPr>
              <w:t>Audio</w:t>
            </w:r>
          </w:p>
        </w:tc>
        <w:tc>
          <w:tcPr>
            <w:tcW w:w="8174"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tcPr>
          <w:p w14:paraId="05D960D4"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[Stereo speakers and Earphones sound by AKG]</w:t>
            </w:r>
          </w:p>
          <w:p w14:paraId="7F645591"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Surround sound with Dolby Atmos technology (Dolby Digital, Dolby Digital Plus included.)</w:t>
            </w:r>
          </w:p>
          <w:p w14:paraId="4733907D" w14:textId="77777777" w:rsidR="00F529A8" w:rsidRDefault="00F529A8">
            <w:pPr>
              <w:widowControl w:val="0"/>
              <w:tabs>
                <w:tab w:val="center" w:pos="4680"/>
                <w:tab w:val="right" w:pos="9360"/>
              </w:tabs>
              <w:adjustRightInd w:val="0"/>
              <w:snapToGrid w:val="0"/>
              <w:spacing w:after="0" w:line="240" w:lineRule="auto"/>
              <w:rPr>
                <w:rFonts w:ascii="Calibri" w:hAnsi="Calibri" w:cs="Calibri"/>
                <w:i/>
                <w:color w:val="555555"/>
                <w:sz w:val="18"/>
                <w:szCs w:val="18"/>
              </w:rPr>
            </w:pPr>
            <w:r>
              <w:rPr>
                <w:rFonts w:ascii="Calibri" w:hAnsi="Calibri" w:cs="Calibri"/>
                <w:i/>
                <w:color w:val="555555"/>
                <w:sz w:val="18"/>
                <w:szCs w:val="18"/>
              </w:rPr>
              <w:t>*Earphones: Hybrid canal type, 2way dynamic unit</w:t>
            </w:r>
          </w:p>
          <w:p w14:paraId="203AEC25"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p>
          <w:p w14:paraId="0F820E07"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[Ultra high quality audio playback]</w:t>
            </w:r>
          </w:p>
          <w:p w14:paraId="0B60DA12"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UHQ 32-bit &amp;DSD64/128 support</w:t>
            </w:r>
          </w:p>
          <w:p w14:paraId="1D9A8882"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PCM: Up to 32 bits, DSD: DSD64/128</w:t>
            </w:r>
          </w:p>
          <w:p w14:paraId="4C739DE5" w14:textId="77777777" w:rsidR="00F529A8" w:rsidRDefault="00F529A8">
            <w:pPr>
              <w:widowControl w:val="0"/>
              <w:tabs>
                <w:tab w:val="center" w:pos="4680"/>
                <w:tab w:val="right" w:pos="9360"/>
              </w:tabs>
              <w:adjustRightInd w:val="0"/>
              <w:snapToGrid w:val="0"/>
              <w:spacing w:after="0" w:line="240" w:lineRule="auto"/>
              <w:rPr>
                <w:rFonts w:ascii="Calibri" w:hAnsi="Calibri" w:cs="Calibri"/>
                <w:i/>
                <w:color w:val="555555"/>
                <w:sz w:val="18"/>
                <w:szCs w:val="18"/>
              </w:rPr>
            </w:pPr>
            <w:r>
              <w:rPr>
                <w:rFonts w:ascii="Calibri" w:hAnsi="Calibri" w:cs="Calibri"/>
                <w:i/>
                <w:color w:val="555555"/>
                <w:sz w:val="18"/>
                <w:szCs w:val="18"/>
              </w:rPr>
              <w:t>*DSD64 and DSD128 playback can be limited depending on the file format.</w:t>
            </w:r>
          </w:p>
          <w:p w14:paraId="0A7D3CA7"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p>
          <w:p w14:paraId="018C79B6"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[Audio playback format]</w:t>
            </w:r>
          </w:p>
          <w:p w14:paraId="0525E096"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MP3, M4A, 3GA, AAC, OGG, OGA, WAV, WMA, AMR, AWB, FLAC, MID, MIDI, XMF, MXMF, IMY, RTTTL, RTX, OTA, APE, DSF, DFF</w:t>
            </w:r>
          </w:p>
          <w:p w14:paraId="19258714"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p>
          <w:p w14:paraId="4FBBCC29"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[Bluetooth]</w:t>
            </w:r>
          </w:p>
          <w:p w14:paraId="72941CCF"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Dual Audio: connect two Bluetooth devices to the Galaxy Note20 or Note20 Ultra to play audio through the two devices simultaneously.</w:t>
            </w:r>
          </w:p>
          <w:p w14:paraId="37223466" w14:textId="77777777" w:rsidR="00F529A8" w:rsidRDefault="00F529A8">
            <w:pPr>
              <w:widowControl w:val="0"/>
              <w:tabs>
                <w:tab w:val="center" w:pos="4680"/>
                <w:tab w:val="right" w:pos="9360"/>
              </w:tabs>
              <w:adjustRightInd w:val="0"/>
              <w:snapToGrid w:val="0"/>
              <w:spacing w:after="0" w:line="240" w:lineRule="auto"/>
              <w:rPr>
                <w:rFonts w:ascii="Calibri" w:hAnsi="Calibri" w:cs="Calibri"/>
                <w:i/>
                <w:color w:val="555555"/>
                <w:sz w:val="18"/>
                <w:szCs w:val="18"/>
              </w:rPr>
            </w:pPr>
            <w:r>
              <w:rPr>
                <w:rFonts w:ascii="Calibri" w:hAnsi="Calibri" w:cs="Calibri"/>
                <w:i/>
                <w:color w:val="555555"/>
                <w:sz w:val="18"/>
                <w:szCs w:val="18"/>
              </w:rPr>
              <w:t>*The two connected devices may exhibit a slight difference in sound output.</w:t>
            </w:r>
          </w:p>
          <w:p w14:paraId="364108FE"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p>
          <w:p w14:paraId="7802CD3D"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Scalable Codec: Enhanced Bluetooth connection under ambient radio frequency interference.</w:t>
            </w:r>
          </w:p>
          <w:p w14:paraId="1E889C9E" w14:textId="77777777" w:rsidR="00F529A8" w:rsidRDefault="00F529A8">
            <w:pPr>
              <w:widowControl w:val="0"/>
              <w:tabs>
                <w:tab w:val="center" w:pos="4680"/>
                <w:tab w:val="right" w:pos="9360"/>
              </w:tabs>
              <w:adjustRightInd w:val="0"/>
              <w:snapToGrid w:val="0"/>
              <w:spacing w:after="0" w:line="240" w:lineRule="auto"/>
              <w:rPr>
                <w:rFonts w:ascii="Calibri" w:hAnsi="Calibri" w:cs="Calibri"/>
                <w:i/>
                <w:color w:val="555555"/>
                <w:sz w:val="18"/>
                <w:szCs w:val="18"/>
              </w:rPr>
            </w:pPr>
            <w:r>
              <w:rPr>
                <w:rFonts w:ascii="Calibri" w:hAnsi="Calibri" w:cs="Calibri"/>
                <w:i/>
                <w:color w:val="555555"/>
                <w:sz w:val="18"/>
                <w:szCs w:val="18"/>
              </w:rPr>
              <w:t>*Available only for certain accessories made by Samsung.</w:t>
            </w:r>
          </w:p>
          <w:p w14:paraId="79ED0BD2"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p>
          <w:p w14:paraId="15EB80DC"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[Recording]</w:t>
            </w:r>
          </w:p>
          <w:p w14:paraId="06BB3E49"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Recording quality is improved with the High AOP Mic that minimizes distortion in noisy environments.</w:t>
            </w:r>
          </w:p>
          <w:p w14:paraId="58511923"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i/>
                <w:color w:val="555555"/>
                <w:sz w:val="18"/>
                <w:szCs w:val="18"/>
              </w:rPr>
              <w:t>*AOP: Acoustic Overload Point</w:t>
            </w:r>
          </w:p>
        </w:tc>
      </w:tr>
      <w:tr w:rsidR="00F529A8" w14:paraId="571BCA20" w14:textId="77777777" w:rsidTr="00F529A8">
        <w:trPr>
          <w:trHeight w:val="262"/>
        </w:trPr>
        <w:tc>
          <w:tcPr>
            <w:tcW w:w="1281"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7DEDB7B0" w14:textId="77777777" w:rsidR="00F529A8" w:rsidRDefault="00F529A8">
            <w:pPr>
              <w:widowControl w:val="0"/>
              <w:tabs>
                <w:tab w:val="center" w:pos="4680"/>
                <w:tab w:val="right" w:pos="9360"/>
              </w:tabs>
              <w:adjustRightInd w:val="0"/>
              <w:snapToGrid w:val="0"/>
              <w:spacing w:after="0" w:line="240" w:lineRule="auto"/>
              <w:rPr>
                <w:rFonts w:ascii="Calibri" w:hAnsi="Calibri" w:cs="Calibri"/>
                <w:b/>
                <w:bCs/>
                <w:kern w:val="2"/>
                <w:sz w:val="18"/>
                <w:szCs w:val="18"/>
                <w:lang w:eastAsia="ko-KR"/>
              </w:rPr>
            </w:pPr>
            <w:r>
              <w:rPr>
                <w:rFonts w:ascii="Calibri" w:hAnsi="Calibri" w:cs="Calibri"/>
                <w:b/>
                <w:bCs/>
                <w:kern w:val="2"/>
                <w:sz w:val="18"/>
                <w:szCs w:val="18"/>
                <w:lang w:eastAsia="ko-KR"/>
              </w:rPr>
              <w:lastRenderedPageBreak/>
              <w:t>Video</w:t>
            </w:r>
          </w:p>
        </w:tc>
        <w:tc>
          <w:tcPr>
            <w:tcW w:w="8174"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tcPr>
          <w:p w14:paraId="23ACC7F6"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[Video playback format]</w:t>
            </w:r>
          </w:p>
          <w:p w14:paraId="367FE6EF"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MP4, M4V, 3GP, 3G2, WMV, ASF, AVI, FLV, MKV, WEBM</w:t>
            </w:r>
          </w:p>
          <w:p w14:paraId="63CB2C00"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p>
          <w:p w14:paraId="0463D94A"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[TV connection]</w:t>
            </w:r>
          </w:p>
          <w:p w14:paraId="0593A4D5"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Wireless: Smart View (screen mirroring 1080p at 30 fps)</w:t>
            </w:r>
          </w:p>
          <w:p w14:paraId="0C2734A8"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Wired: supports DisplayPort over USB type-C. Supports video out when connecting via HDMI Adapter. (DisplayPort 4K UHD at 60 fps)</w:t>
            </w:r>
          </w:p>
        </w:tc>
      </w:tr>
      <w:tr w:rsidR="00F529A8" w14:paraId="41BF2159" w14:textId="77777777" w:rsidTr="00F529A8">
        <w:trPr>
          <w:trHeight w:val="262"/>
        </w:trPr>
        <w:tc>
          <w:tcPr>
            <w:tcW w:w="1281" w:type="dxa"/>
            <w:gridSpan w:val="2"/>
            <w:vMerge w:val="restart"/>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60261733" w14:textId="77777777" w:rsidR="00F529A8" w:rsidRDefault="00F529A8">
            <w:pPr>
              <w:widowControl w:val="0"/>
              <w:tabs>
                <w:tab w:val="center" w:pos="4680"/>
                <w:tab w:val="right" w:pos="9360"/>
              </w:tabs>
              <w:adjustRightInd w:val="0"/>
              <w:snapToGrid w:val="0"/>
              <w:spacing w:after="0" w:line="240" w:lineRule="auto"/>
              <w:rPr>
                <w:rFonts w:ascii="Calibri" w:hAnsi="Calibri" w:cs="Calibri"/>
                <w:b/>
                <w:bCs/>
                <w:kern w:val="2"/>
                <w:sz w:val="18"/>
                <w:szCs w:val="18"/>
                <w:lang w:eastAsia="ko-KR"/>
              </w:rPr>
            </w:pPr>
            <w:r>
              <w:rPr>
                <w:rFonts w:ascii="Calibri" w:hAnsi="Calibri" w:cs="Calibri"/>
                <w:b/>
                <w:bCs/>
                <w:kern w:val="2"/>
                <w:sz w:val="18"/>
                <w:szCs w:val="18"/>
                <w:lang w:eastAsia="ko-KR"/>
              </w:rPr>
              <w:t>Water Resistance</w:t>
            </w:r>
          </w:p>
        </w:tc>
        <w:tc>
          <w:tcPr>
            <w:tcW w:w="8174"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3054D6BF"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val="it-IT" w:eastAsia="ko-KR"/>
              </w:rPr>
              <w:t>IP68</w:t>
            </w:r>
          </w:p>
        </w:tc>
      </w:tr>
      <w:tr w:rsidR="00F529A8" w14:paraId="7BD12486" w14:textId="77777777" w:rsidTr="00F529A8">
        <w:trPr>
          <w:trHeight w:val="262"/>
        </w:trPr>
        <w:tc>
          <w:tcPr>
            <w:tcW w:w="1848" w:type="dxa"/>
            <w:gridSpan w:val="2"/>
            <w:vMerge/>
            <w:tcBorders>
              <w:top w:val="single" w:sz="4" w:space="0" w:color="auto"/>
              <w:left w:val="single" w:sz="4" w:space="0" w:color="auto"/>
              <w:bottom w:val="single" w:sz="4" w:space="0" w:color="auto"/>
              <w:right w:val="single" w:sz="4" w:space="0" w:color="auto"/>
            </w:tcBorders>
            <w:vAlign w:val="center"/>
            <w:hideMark/>
          </w:tcPr>
          <w:p w14:paraId="5C6F2381" w14:textId="77777777" w:rsidR="00F529A8" w:rsidRDefault="00F529A8">
            <w:pPr>
              <w:spacing w:after="0"/>
              <w:rPr>
                <w:rFonts w:ascii="Calibri" w:hAnsi="Calibri" w:cs="Calibri"/>
                <w:b/>
                <w:bCs/>
                <w:kern w:val="2"/>
                <w:sz w:val="18"/>
                <w:szCs w:val="18"/>
                <w:lang w:eastAsia="ko-KR"/>
              </w:rPr>
            </w:pPr>
          </w:p>
        </w:tc>
        <w:tc>
          <w:tcPr>
            <w:tcW w:w="8174"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2EB1F357"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i/>
                <w:iCs/>
                <w:color w:val="555555"/>
                <w:sz w:val="18"/>
                <w:szCs w:val="18"/>
              </w:rPr>
              <w:t xml:space="preserve">*IP68 is based on test conditions for submersion in up to 1.5 meters of freshwater for up to 30 minutes. </w:t>
            </w:r>
            <w:r>
              <w:rPr>
                <w:rFonts w:ascii="Calibri" w:hAnsi="Calibri" w:cs="Calibri"/>
                <w:i/>
                <w:iCs/>
                <w:color w:val="555555"/>
                <w:sz w:val="18"/>
                <w:szCs w:val="18"/>
                <w:lang w:eastAsia="ko-KR"/>
              </w:rPr>
              <w:t xml:space="preserve">Rinse residue/dry if wet. </w:t>
            </w:r>
            <w:r>
              <w:rPr>
                <w:rFonts w:ascii="Calibri" w:hAnsi="Calibri" w:cs="Calibri"/>
                <w:i/>
                <w:iCs/>
                <w:color w:val="555555"/>
                <w:sz w:val="18"/>
                <w:szCs w:val="18"/>
              </w:rPr>
              <w:t>Not advised for beach or pool use.</w:t>
            </w:r>
          </w:p>
        </w:tc>
      </w:tr>
      <w:tr w:rsidR="00F529A8" w14:paraId="780FC781" w14:textId="77777777" w:rsidTr="00F529A8">
        <w:trPr>
          <w:trHeight w:val="262"/>
        </w:trPr>
        <w:tc>
          <w:tcPr>
            <w:tcW w:w="1281" w:type="dxa"/>
            <w:gridSpan w:val="2"/>
            <w:vMerge w:val="restart"/>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2173134E" w14:textId="77777777" w:rsidR="00F529A8" w:rsidRDefault="00F529A8">
            <w:pPr>
              <w:widowControl w:val="0"/>
              <w:tabs>
                <w:tab w:val="center" w:pos="4680"/>
                <w:tab w:val="right" w:pos="9360"/>
              </w:tabs>
              <w:adjustRightInd w:val="0"/>
              <w:snapToGrid w:val="0"/>
              <w:spacing w:after="0" w:line="240" w:lineRule="auto"/>
              <w:rPr>
                <w:rFonts w:ascii="Calibri" w:hAnsi="Calibri" w:cs="Calibri"/>
                <w:b/>
                <w:bCs/>
                <w:kern w:val="2"/>
                <w:sz w:val="18"/>
                <w:szCs w:val="18"/>
                <w:lang w:eastAsia="ko-KR"/>
              </w:rPr>
            </w:pPr>
            <w:r>
              <w:rPr>
                <w:rFonts w:ascii="Calibri" w:hAnsi="Calibri" w:cs="Calibri"/>
                <w:b/>
                <w:bCs/>
                <w:kern w:val="2"/>
                <w:sz w:val="18"/>
                <w:szCs w:val="18"/>
                <w:lang w:eastAsia="ko-KR"/>
              </w:rPr>
              <w:t>In the Box</w:t>
            </w:r>
          </w:p>
        </w:tc>
        <w:tc>
          <w:tcPr>
            <w:tcW w:w="8174"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56B85D18"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Device, Data Cable, Travel Adapter, Ejection Pin, Earphones sound by AKG, Quick Start Guide</w:t>
            </w:r>
          </w:p>
          <w:p w14:paraId="79D83FAD"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kern w:val="2"/>
                <w:sz w:val="18"/>
                <w:szCs w:val="18"/>
                <w:lang w:eastAsia="ko-KR"/>
              </w:rPr>
              <w:t>Protective Film</w:t>
            </w:r>
          </w:p>
        </w:tc>
      </w:tr>
      <w:tr w:rsidR="00F529A8" w14:paraId="40053657" w14:textId="77777777" w:rsidTr="00F529A8">
        <w:trPr>
          <w:trHeight w:val="262"/>
        </w:trPr>
        <w:tc>
          <w:tcPr>
            <w:tcW w:w="1848" w:type="dxa"/>
            <w:gridSpan w:val="2"/>
            <w:vMerge/>
            <w:tcBorders>
              <w:top w:val="single" w:sz="4" w:space="0" w:color="auto"/>
              <w:left w:val="single" w:sz="4" w:space="0" w:color="auto"/>
              <w:bottom w:val="single" w:sz="4" w:space="0" w:color="auto"/>
              <w:right w:val="single" w:sz="4" w:space="0" w:color="auto"/>
            </w:tcBorders>
            <w:vAlign w:val="center"/>
            <w:hideMark/>
          </w:tcPr>
          <w:p w14:paraId="1065A337" w14:textId="77777777" w:rsidR="00F529A8" w:rsidRDefault="00F529A8">
            <w:pPr>
              <w:spacing w:after="0"/>
              <w:rPr>
                <w:rFonts w:ascii="Calibri" w:hAnsi="Calibri" w:cs="Calibri"/>
                <w:b/>
                <w:bCs/>
                <w:kern w:val="2"/>
                <w:sz w:val="18"/>
                <w:szCs w:val="18"/>
                <w:lang w:eastAsia="ko-KR"/>
              </w:rPr>
            </w:pPr>
          </w:p>
        </w:tc>
        <w:tc>
          <w:tcPr>
            <w:tcW w:w="8174" w:type="dxa"/>
            <w:gridSpan w:val="2"/>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vAlign w:val="center"/>
            <w:hideMark/>
          </w:tcPr>
          <w:p w14:paraId="2633387E" w14:textId="77777777" w:rsidR="00F529A8" w:rsidRDefault="00F529A8">
            <w:pPr>
              <w:widowControl w:val="0"/>
              <w:tabs>
                <w:tab w:val="center" w:pos="4680"/>
                <w:tab w:val="right" w:pos="9360"/>
              </w:tabs>
              <w:adjustRightInd w:val="0"/>
              <w:snapToGrid w:val="0"/>
              <w:spacing w:after="0" w:line="240" w:lineRule="auto"/>
              <w:rPr>
                <w:rFonts w:ascii="Calibri" w:hAnsi="Calibri" w:cs="Calibri"/>
                <w:i/>
                <w:color w:val="555555"/>
                <w:sz w:val="18"/>
                <w:szCs w:val="18"/>
              </w:rPr>
            </w:pPr>
            <w:r>
              <w:rPr>
                <w:rFonts w:ascii="Calibri" w:hAnsi="Calibri" w:cs="Calibri"/>
                <w:i/>
                <w:color w:val="555555"/>
                <w:sz w:val="18"/>
                <w:szCs w:val="18"/>
              </w:rPr>
              <w:t xml:space="preserve">*Some of the listed components, including cover and protective film, may not be available depending on the model you purchase or the </w:t>
            </w:r>
            <w:r>
              <w:rPr>
                <w:rFonts w:ascii="Calibri" w:hAnsi="Calibri" w:cs="Calibri"/>
                <w:i/>
                <w:color w:val="555555"/>
                <w:sz w:val="18"/>
                <w:szCs w:val="18"/>
                <w:lang w:eastAsia="ko-KR"/>
              </w:rPr>
              <w:t>market</w:t>
            </w:r>
            <w:r>
              <w:rPr>
                <w:rFonts w:ascii="Calibri" w:hAnsi="Calibri" w:cs="Calibri"/>
                <w:i/>
                <w:color w:val="555555"/>
                <w:sz w:val="18"/>
                <w:szCs w:val="18"/>
              </w:rPr>
              <w:t xml:space="preserve"> you live in.</w:t>
            </w:r>
          </w:p>
          <w:p w14:paraId="160B0681" w14:textId="77777777" w:rsidR="00F529A8" w:rsidRDefault="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r>
              <w:rPr>
                <w:rFonts w:ascii="Calibri" w:hAnsi="Calibri" w:cs="Calibri"/>
                <w:i/>
                <w:color w:val="555555"/>
                <w:sz w:val="18"/>
                <w:szCs w:val="18"/>
              </w:rPr>
              <w:t>*If using a screen protector, it is recommended to use a Samsung product for better fingerprint recognition.</w:t>
            </w:r>
          </w:p>
        </w:tc>
      </w:tr>
    </w:tbl>
    <w:p w14:paraId="23027948" w14:textId="77777777" w:rsidR="00F529A8" w:rsidRDefault="00F529A8" w:rsidP="00F529A8">
      <w:pPr>
        <w:widowControl w:val="0"/>
        <w:tabs>
          <w:tab w:val="center" w:pos="4680"/>
          <w:tab w:val="right" w:pos="9360"/>
        </w:tabs>
        <w:adjustRightInd w:val="0"/>
        <w:snapToGrid w:val="0"/>
        <w:spacing w:after="0" w:line="240" w:lineRule="auto"/>
        <w:rPr>
          <w:rFonts w:ascii="Calibri" w:hAnsi="Calibri" w:cs="Calibri"/>
          <w:kern w:val="2"/>
          <w:sz w:val="18"/>
          <w:szCs w:val="18"/>
          <w:lang w:eastAsia="ko-KR"/>
        </w:rPr>
      </w:pPr>
    </w:p>
    <w:p w14:paraId="14BB64C7" w14:textId="77777777" w:rsidR="00F529A8" w:rsidRDefault="00F529A8" w:rsidP="00F529A8">
      <w:pPr>
        <w:spacing w:line="240" w:lineRule="auto"/>
        <w:rPr>
          <w:rFonts w:ascii="Calibri" w:hAnsi="Calibri" w:cs="Calibri"/>
          <w:sz w:val="18"/>
          <w:szCs w:val="18"/>
          <w:lang w:eastAsia="ko-KR"/>
        </w:rPr>
      </w:pPr>
      <w:r>
        <w:rPr>
          <w:rFonts w:ascii="Calibri" w:hAnsi="Calibri" w:cs="Calibri"/>
          <w:i/>
          <w:iCs/>
          <w:color w:val="555555"/>
          <w:sz w:val="18"/>
          <w:szCs w:val="18"/>
          <w:lang w:val="en"/>
        </w:rPr>
        <w:t>* Specs subject to change without notice. Specs vary by markets/carriers.</w:t>
      </w:r>
      <w:r>
        <w:rPr>
          <w:rFonts w:ascii="Calibri" w:hAnsi="Calibri" w:cs="Calibri"/>
          <w:i/>
          <w:iCs/>
          <w:color w:val="555555"/>
          <w:sz w:val="18"/>
          <w:szCs w:val="18"/>
          <w:lang w:val="en"/>
        </w:rPr>
        <w:br/>
        <w:t>* All functionality, features, specifications and other product information provided in this document including, but not limited to, the benefits, design, pricing, components, performance, availability, and capabilities of the product are subject to change without notice.</w:t>
      </w:r>
    </w:p>
    <w:p w14:paraId="7415D139" w14:textId="77777777" w:rsidR="00F529A8" w:rsidRDefault="00F529A8" w:rsidP="00F529A8">
      <w:pPr>
        <w:spacing w:after="0"/>
        <w:rPr>
          <w:rFonts w:cstheme="minorHAnsi"/>
          <w:b/>
          <w:bCs/>
          <w:lang w:eastAsia="ko-KR"/>
        </w:rPr>
      </w:pPr>
    </w:p>
    <w:p w14:paraId="04087AFC" w14:textId="77777777" w:rsidR="00F529A8" w:rsidRDefault="00F529A8" w:rsidP="00F529A8">
      <w:pPr>
        <w:spacing w:after="0"/>
        <w:contextualSpacing/>
        <w:rPr>
          <w:rFonts w:ascii="Calibri,Arial" w:eastAsia="Calibri,Arial" w:hAnsi="Calibri,Arial" w:cs="Calibri,Arial"/>
        </w:rPr>
      </w:pPr>
      <w:r>
        <w:rPr>
          <w:rFonts w:ascii="Calibri" w:eastAsia="Calibri" w:hAnsi="Calibri" w:cs="Calibri"/>
          <w:b/>
          <w:bCs/>
        </w:rPr>
        <w:t>About Samsung Electronics Co., Ltd.</w:t>
      </w:r>
    </w:p>
    <w:p w14:paraId="5462D203" w14:textId="77777777" w:rsidR="00F529A8" w:rsidRDefault="00F529A8" w:rsidP="00F529A8">
      <w:pPr>
        <w:spacing w:after="0"/>
        <w:rPr>
          <w:rFonts w:ascii="Calibri,Arial,Malgun Gothic" w:hAnsi="Calibri,Arial,Malgun Gothic" w:cs="Calibri,Arial,Malgun Gothic"/>
          <w:shd w:val="clear" w:color="auto" w:fill="FFFFFF"/>
          <w:lang w:val="en-GB" w:eastAsia="ko-KR"/>
        </w:rPr>
      </w:pPr>
      <w:r>
        <w:rPr>
          <w:rFonts w:ascii="Calibri" w:eastAsia="Calibri" w:hAnsi="Calibri" w:cs="Calibri"/>
          <w:shd w:val="clear" w:color="auto" w:fill="FFFFFF"/>
          <w:lang w:val="en-GB" w:eastAsia="en-GB"/>
        </w:rPr>
        <w:t xml:space="preserve">Samsung inspires the world and shapes the future with transformative ideas and technologies. The company is redefining the worlds of TVs, smartphones, wearable devices, tablets, digital appliances, network systems, and memory, system LSI, foundry and LED solutions. For the latest news, please visit the Samsung Newsroom at </w:t>
      </w:r>
      <w:hyperlink r:id="rId15" w:history="1">
        <w:r>
          <w:rPr>
            <w:rStyle w:val="Hyperlink"/>
            <w:rFonts w:ascii="Calibri" w:eastAsia="Calibri" w:hAnsi="Calibri" w:cs="Calibri"/>
            <w:shd w:val="clear" w:color="auto" w:fill="FFFFFF"/>
            <w:lang w:val="en-GB" w:eastAsia="en-GB"/>
          </w:rPr>
          <w:t>http://news.samsung.com</w:t>
        </w:r>
      </w:hyperlink>
      <w:r>
        <w:rPr>
          <w:rFonts w:ascii="Calibri,Arial,Malgun Gothic" w:eastAsia="Calibri,Arial,Malgun Gothic" w:hAnsi="Calibri,Arial,Malgun Gothic" w:cs="Calibri,Arial,Malgun Gothic"/>
          <w:shd w:val="clear" w:color="auto" w:fill="FFFFFF"/>
          <w:lang w:val="en-GB" w:eastAsia="en-GB"/>
        </w:rPr>
        <w:t>.</w:t>
      </w:r>
    </w:p>
    <w:p w14:paraId="6E1FAD54" w14:textId="77777777" w:rsidR="00226571" w:rsidRPr="00F529A8" w:rsidRDefault="00226571" w:rsidP="00F529A8">
      <w:pPr>
        <w:rPr>
          <w:lang w:val="en-GB"/>
        </w:rPr>
      </w:pPr>
    </w:p>
    <w:sectPr w:rsidR="00226571" w:rsidRPr="00F529A8" w:rsidSect="004A45BC">
      <w:headerReference w:type="even" r:id="rId16"/>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D3DF3" w14:textId="77777777" w:rsidR="00071C39" w:rsidRDefault="00071C39" w:rsidP="00BE56F6">
      <w:pPr>
        <w:spacing w:after="0" w:line="240" w:lineRule="auto"/>
      </w:pPr>
      <w:r>
        <w:separator/>
      </w:r>
    </w:p>
  </w:endnote>
  <w:endnote w:type="continuationSeparator" w:id="0">
    <w:p w14:paraId="5343D1FB" w14:textId="77777777" w:rsidR="00071C39" w:rsidRDefault="00071C39" w:rsidP="00BE5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o">
    <w:altName w:val="Malgun Gothic Semilight"/>
    <w:panose1 w:val="00000000000000000000"/>
    <w:charset w:val="81"/>
    <w:family w:val="swiss"/>
    <w:notTrueType/>
    <w:pitch w:val="default"/>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Arial">
    <w:altName w:val="Times New Roman"/>
    <w:charset w:val="00"/>
    <w:family w:val="roman"/>
    <w:pitch w:val="default"/>
  </w:font>
  <w:font w:name="Webdings">
    <w:panose1 w:val="05030102010509060703"/>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Arial,Malgun Gothic">
    <w:altName w:val="Calibr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0E54B" w14:textId="77777777" w:rsidR="00071C39" w:rsidRDefault="00071C39" w:rsidP="00BE56F6">
      <w:pPr>
        <w:spacing w:after="0" w:line="240" w:lineRule="auto"/>
      </w:pPr>
      <w:r>
        <w:separator/>
      </w:r>
    </w:p>
  </w:footnote>
  <w:footnote w:type="continuationSeparator" w:id="0">
    <w:p w14:paraId="727524C3" w14:textId="77777777" w:rsidR="00071C39" w:rsidRDefault="00071C39" w:rsidP="00BE56F6">
      <w:pPr>
        <w:spacing w:after="0" w:line="240" w:lineRule="auto"/>
      </w:pPr>
      <w:r>
        <w:continuationSeparator/>
      </w:r>
    </w:p>
  </w:footnote>
  <w:footnote w:id="1">
    <w:p w14:paraId="5B384B2D" w14:textId="77777777" w:rsidR="004A45BC" w:rsidRDefault="004A45BC" w:rsidP="00F529A8">
      <w:pPr>
        <w:pStyle w:val="FootnoteText"/>
        <w:rPr>
          <w:sz w:val="14"/>
          <w:szCs w:val="14"/>
          <w:lang w:eastAsia="ko-KR"/>
        </w:rPr>
      </w:pPr>
      <w:r>
        <w:rPr>
          <w:rStyle w:val="FootnoteReference"/>
          <w:sz w:val="14"/>
          <w:szCs w:val="14"/>
        </w:rPr>
        <w:footnoteRef/>
      </w:r>
      <w:r>
        <w:rPr>
          <w:sz w:val="14"/>
          <w:szCs w:val="14"/>
        </w:rPr>
        <w:t xml:space="preserve"> Compared to </w:t>
      </w:r>
      <w:r>
        <w:rPr>
          <w:sz w:val="14"/>
          <w:szCs w:val="14"/>
          <w:lang w:eastAsia="ko-KR"/>
        </w:rPr>
        <w:t xml:space="preserve">Galaxy </w:t>
      </w:r>
      <w:r>
        <w:rPr>
          <w:sz w:val="14"/>
          <w:szCs w:val="14"/>
        </w:rPr>
        <w:t>Note10</w:t>
      </w:r>
    </w:p>
  </w:footnote>
  <w:footnote w:id="2">
    <w:p w14:paraId="19A8D371" w14:textId="77777777" w:rsidR="004A45BC" w:rsidRDefault="004A45BC" w:rsidP="00F529A8">
      <w:pPr>
        <w:pStyle w:val="FootnoteText"/>
      </w:pPr>
      <w:r>
        <w:rPr>
          <w:rStyle w:val="FootnoteReference"/>
          <w:sz w:val="14"/>
          <w:szCs w:val="14"/>
        </w:rPr>
        <w:footnoteRef/>
      </w:r>
      <w:r>
        <w:rPr>
          <w:sz w:val="14"/>
          <w:szCs w:val="14"/>
        </w:rPr>
        <w:t xml:space="preserve"> Users must link their Galaxy device to their Windows PC through ‘Link to Windows’ on phone and Your Phone app on PC, follow the set-up prompts, including being signed into same Microsoft account. Link to Windows is preloaded on select Galaxy devices. Your Phone requires latest Windows 10 Update on the PC. Apps feature requires Galaxy device to be on and connected to the same Wi-Fi network as the PC. Some mobile apps may restrict content to be shared on other screens or may require a touch screen to be able to interact with them. Ability to run multiple apps simultaneously will start rolling out later in the year.</w:t>
      </w:r>
    </w:p>
  </w:footnote>
  <w:footnote w:id="3">
    <w:p w14:paraId="7CC46492" w14:textId="77777777" w:rsidR="004A45BC" w:rsidRDefault="004A45BC" w:rsidP="00F529A8">
      <w:pPr>
        <w:pStyle w:val="FootnoteText"/>
        <w:rPr>
          <w:sz w:val="14"/>
          <w:szCs w:val="14"/>
          <w:lang w:eastAsia="ko-KR"/>
        </w:rPr>
      </w:pPr>
      <w:r>
        <w:rPr>
          <w:rStyle w:val="FootnoteReference"/>
          <w:sz w:val="14"/>
          <w:szCs w:val="14"/>
        </w:rPr>
        <w:footnoteRef/>
      </w:r>
      <w:r>
        <w:rPr>
          <w:sz w:val="14"/>
          <w:szCs w:val="14"/>
        </w:rPr>
        <w:t xml:space="preserve"> </w:t>
      </w:r>
      <w:r>
        <w:rPr>
          <w:sz w:val="14"/>
          <w:szCs w:val="14"/>
          <w:lang w:eastAsia="ko-KR"/>
        </w:rPr>
        <w:t>Service will be available starting later this year in OneNote for the web, OneNote for Windows 10 and Outlook for the web. Need to be signed into the same Microsoft account.</w:t>
      </w:r>
    </w:p>
  </w:footnote>
  <w:footnote w:id="4">
    <w:p w14:paraId="15534308" w14:textId="77777777" w:rsidR="004A45BC" w:rsidRDefault="004A45BC" w:rsidP="00F529A8">
      <w:pPr>
        <w:pStyle w:val="FootnoteText"/>
        <w:rPr>
          <w:lang w:eastAsia="ko-KR"/>
        </w:rPr>
      </w:pPr>
      <w:r>
        <w:rPr>
          <w:rStyle w:val="FootnoteReference"/>
          <w:sz w:val="14"/>
          <w:szCs w:val="14"/>
        </w:rPr>
        <w:footnoteRef/>
      </w:r>
      <w:r>
        <w:rPr>
          <w:sz w:val="14"/>
          <w:szCs w:val="14"/>
        </w:rPr>
        <w:t xml:space="preserve"> </w:t>
      </w:r>
      <w:r>
        <w:rPr>
          <w:sz w:val="14"/>
          <w:szCs w:val="14"/>
          <w:lang w:eastAsia="ko-KR"/>
        </w:rPr>
        <w:t>Service will be available starting later this year.  Need to be signed into the same Microsoft account.</w:t>
      </w:r>
    </w:p>
  </w:footnote>
  <w:footnote w:id="5">
    <w:p w14:paraId="363F457A" w14:textId="77777777" w:rsidR="004A45BC" w:rsidRDefault="004A45BC" w:rsidP="00F529A8">
      <w:pPr>
        <w:pStyle w:val="FootnoteText"/>
        <w:rPr>
          <w:rFonts w:cstheme="minorHAnsi"/>
          <w:sz w:val="14"/>
          <w:szCs w:val="14"/>
        </w:rPr>
      </w:pPr>
      <w:r>
        <w:rPr>
          <w:rStyle w:val="FootnoteReference"/>
          <w:sz w:val="14"/>
          <w:szCs w:val="14"/>
        </w:rPr>
        <w:footnoteRef/>
      </w:r>
      <w:r>
        <w:rPr>
          <w:rStyle w:val="FootnoteReference"/>
          <w:sz w:val="14"/>
          <w:szCs w:val="14"/>
        </w:rPr>
        <w:t xml:space="preserve"> </w:t>
      </w:r>
      <w:r>
        <w:rPr>
          <w:rFonts w:cstheme="minorHAnsi"/>
          <w:sz w:val="14"/>
          <w:szCs w:val="14"/>
        </w:rPr>
        <w:t>Compatible with Bluetooth or USB-C accessories, sold separately.</w:t>
      </w:r>
    </w:p>
  </w:footnote>
  <w:footnote w:id="6">
    <w:p w14:paraId="34591C4F" w14:textId="77777777" w:rsidR="004A45BC" w:rsidRDefault="004A45BC" w:rsidP="00F529A8">
      <w:pPr>
        <w:pStyle w:val="FootnoteText"/>
        <w:rPr>
          <w:rFonts w:cstheme="minorHAnsi"/>
          <w:sz w:val="14"/>
          <w:szCs w:val="14"/>
        </w:rPr>
      </w:pPr>
      <w:r>
        <w:rPr>
          <w:rStyle w:val="FootnoteReference"/>
          <w:sz w:val="14"/>
          <w:szCs w:val="14"/>
        </w:rPr>
        <w:footnoteRef/>
      </w:r>
      <w:r>
        <w:rPr>
          <w:rFonts w:cstheme="minorHAnsi"/>
          <w:sz w:val="14"/>
          <w:szCs w:val="14"/>
        </w:rPr>
        <w:t xml:space="preserve"> </w:t>
      </w:r>
      <w:r>
        <w:rPr>
          <w:sz w:val="14"/>
          <w:szCs w:val="14"/>
        </w:rPr>
        <w:t>Samsung DeX wireless connection requires smart TV with Miracast support; both devices must be on same Wi-Fi network. Samsung DeX provides optimized experience with Samsung smart TV launched after</w:t>
      </w:r>
      <w:r>
        <w:rPr>
          <w:sz w:val="14"/>
          <w:szCs w:val="14"/>
          <w:lang w:eastAsia="ko-KR"/>
        </w:rPr>
        <w:t xml:space="preserve"> 2019</w:t>
      </w:r>
      <w:r>
        <w:rPr>
          <w:sz w:val="14"/>
          <w:szCs w:val="14"/>
        </w:rPr>
        <w:t>.</w:t>
      </w:r>
    </w:p>
  </w:footnote>
  <w:footnote w:id="7">
    <w:p w14:paraId="599FC502" w14:textId="77777777" w:rsidR="004A45BC" w:rsidRDefault="004A45BC" w:rsidP="00F529A8">
      <w:pPr>
        <w:pStyle w:val="FootnoteText"/>
        <w:rPr>
          <w:rFonts w:cstheme="minorHAnsi"/>
          <w:sz w:val="14"/>
          <w:szCs w:val="14"/>
          <w:lang w:eastAsia="ko-KR"/>
        </w:rPr>
      </w:pPr>
      <w:r>
        <w:rPr>
          <w:rStyle w:val="FootnoteReference"/>
          <w:rFonts w:cstheme="minorHAnsi"/>
          <w:sz w:val="14"/>
          <w:szCs w:val="14"/>
        </w:rPr>
        <w:footnoteRef/>
      </w:r>
      <w:r>
        <w:rPr>
          <w:rFonts w:cstheme="minorHAnsi"/>
          <w:sz w:val="14"/>
          <w:szCs w:val="14"/>
        </w:rPr>
        <w:t xml:space="preserve"> Based on average battery life under typical usage conditions. Average expected performance based on typical use. Actual battery life depends on factors such as network, features selected, frequency of calls, voice, data, and other application usage patterns. Results may vary.</w:t>
      </w:r>
    </w:p>
  </w:footnote>
  <w:footnote w:id="8">
    <w:p w14:paraId="6155D469" w14:textId="77777777" w:rsidR="004A45BC" w:rsidRDefault="004A45BC" w:rsidP="00F529A8">
      <w:pPr>
        <w:pStyle w:val="FootnoteText"/>
        <w:rPr>
          <w:rFonts w:cstheme="minorHAnsi"/>
          <w:sz w:val="14"/>
          <w:szCs w:val="14"/>
          <w:lang w:eastAsia="ko-KR"/>
        </w:rPr>
      </w:pPr>
      <w:r>
        <w:rPr>
          <w:rStyle w:val="FootnoteReference"/>
          <w:rFonts w:cstheme="minorHAnsi"/>
          <w:sz w:val="14"/>
          <w:szCs w:val="14"/>
        </w:rPr>
        <w:footnoteRef/>
      </w:r>
      <w:r>
        <w:rPr>
          <w:rFonts w:cstheme="minorHAnsi"/>
          <w:sz w:val="14"/>
          <w:szCs w:val="14"/>
        </w:rPr>
        <w:t xml:space="preserve"> Based on Super</w:t>
      </w:r>
      <w:r>
        <w:rPr>
          <w:rFonts w:cstheme="minorHAnsi"/>
          <w:sz w:val="14"/>
          <w:szCs w:val="14"/>
          <w:lang w:eastAsia="ko-KR"/>
        </w:rPr>
        <w:t xml:space="preserve"> F</w:t>
      </w:r>
      <w:r>
        <w:rPr>
          <w:rFonts w:cstheme="minorHAnsi"/>
          <w:sz w:val="14"/>
          <w:szCs w:val="14"/>
        </w:rPr>
        <w:t>ast charging results from internal Samsung lab tests, conducted with in-box charger while it has 0% of power remain</w:t>
      </w:r>
      <w:r>
        <w:rPr>
          <w:rFonts w:cstheme="minorHAnsi"/>
          <w:sz w:val="14"/>
          <w:szCs w:val="14"/>
          <w:lang w:eastAsia="ko-KR"/>
        </w:rPr>
        <w:t>ing</w:t>
      </w:r>
      <w:r>
        <w:rPr>
          <w:rFonts w:cstheme="minorHAnsi"/>
          <w:sz w:val="14"/>
          <w:szCs w:val="14"/>
        </w:rPr>
        <w:t>, with all services, features and screen turned off.  Actual charging speed may vary depending on actual usage, charging conditions, and other factors.</w:t>
      </w:r>
    </w:p>
  </w:footnote>
  <w:footnote w:id="9">
    <w:p w14:paraId="34C2B58F" w14:textId="77777777" w:rsidR="004A45BC" w:rsidRDefault="004A45BC" w:rsidP="00F529A8">
      <w:pPr>
        <w:pStyle w:val="FootnoteText"/>
        <w:rPr>
          <w:sz w:val="14"/>
          <w:szCs w:val="14"/>
          <w:lang w:eastAsia="ko-KR"/>
        </w:rPr>
      </w:pPr>
      <w:r>
        <w:rPr>
          <w:rStyle w:val="FootnoteReference"/>
          <w:rFonts w:cstheme="minorHAnsi"/>
          <w:sz w:val="14"/>
          <w:szCs w:val="14"/>
        </w:rPr>
        <w:footnoteRef/>
      </w:r>
      <w:r>
        <w:rPr>
          <w:rFonts w:cstheme="minorHAnsi"/>
          <w:sz w:val="14"/>
          <w:szCs w:val="14"/>
        </w:rPr>
        <w:t xml:space="preserve"> Requires optimal 5G network connection, available in select markets. Check with your carrier for availability and details. Download and streaming speeds may vary based on content provider, server connection and other factors.</w:t>
      </w:r>
    </w:p>
  </w:footnote>
  <w:footnote w:id="10">
    <w:p w14:paraId="2CBBFAA1" w14:textId="77777777" w:rsidR="004A45BC" w:rsidRDefault="004A45BC" w:rsidP="00F529A8">
      <w:pPr>
        <w:pStyle w:val="FootnoteText"/>
        <w:rPr>
          <w:sz w:val="14"/>
          <w:szCs w:val="14"/>
          <w:lang w:eastAsia="ko-KR"/>
        </w:rPr>
      </w:pPr>
      <w:r>
        <w:rPr>
          <w:rStyle w:val="FootnoteReference"/>
          <w:sz w:val="14"/>
          <w:szCs w:val="14"/>
        </w:rPr>
        <w:footnoteRef/>
      </w:r>
      <w:r>
        <w:rPr>
          <w:sz w:val="14"/>
          <w:szCs w:val="14"/>
        </w:rPr>
        <w:t xml:space="preserve"> Only available where Wi-Fi 6 is supported. Availability of Wi-Fi 6 support may vary depending on </w:t>
      </w:r>
      <w:r>
        <w:rPr>
          <w:sz w:val="14"/>
          <w:szCs w:val="14"/>
          <w:lang w:eastAsia="ko-KR"/>
        </w:rPr>
        <w:t>market</w:t>
      </w:r>
      <w:r>
        <w:rPr>
          <w:sz w:val="14"/>
          <w:szCs w:val="14"/>
        </w:rPr>
        <w:t>.</w:t>
      </w:r>
    </w:p>
  </w:footnote>
  <w:footnote w:id="11">
    <w:p w14:paraId="428AB77F" w14:textId="77777777" w:rsidR="004A45BC" w:rsidRDefault="004A45BC" w:rsidP="00F529A8">
      <w:pPr>
        <w:pStyle w:val="FootnoteText"/>
        <w:rPr>
          <w:sz w:val="14"/>
          <w:szCs w:val="14"/>
          <w:lang w:eastAsia="ko-KR"/>
        </w:rPr>
      </w:pPr>
      <w:r>
        <w:rPr>
          <w:rStyle w:val="FootnoteReference"/>
          <w:sz w:val="14"/>
          <w:szCs w:val="14"/>
        </w:rPr>
        <w:footnoteRef/>
      </w:r>
      <w:r>
        <w:rPr>
          <w:sz w:val="14"/>
          <w:szCs w:val="14"/>
        </w:rPr>
        <w:t xml:space="preserve"> Availability of UWB function may vary by </w:t>
      </w:r>
      <w:r>
        <w:rPr>
          <w:sz w:val="14"/>
          <w:szCs w:val="14"/>
          <w:lang w:eastAsia="ko-KR"/>
        </w:rPr>
        <w:t>market</w:t>
      </w:r>
      <w:r>
        <w:rPr>
          <w:sz w:val="14"/>
          <w:szCs w:val="14"/>
        </w:rPr>
        <w:t xml:space="preserve"> and/or by applicable law</w:t>
      </w:r>
      <w:r>
        <w:rPr>
          <w:sz w:val="14"/>
          <w:szCs w:val="14"/>
          <w:lang w:eastAsia="ko-KR"/>
        </w:rPr>
        <w:t>.</w:t>
      </w:r>
    </w:p>
  </w:footnote>
  <w:footnote w:id="12">
    <w:p w14:paraId="5EAE6823" w14:textId="77777777" w:rsidR="004A45BC" w:rsidRDefault="004A45BC" w:rsidP="00F529A8">
      <w:pPr>
        <w:pStyle w:val="FootnoteText"/>
        <w:rPr>
          <w:sz w:val="14"/>
          <w:szCs w:val="14"/>
          <w:lang w:eastAsia="ko-KR"/>
        </w:rPr>
      </w:pPr>
      <w:r>
        <w:rPr>
          <w:rStyle w:val="FootnoteReference"/>
          <w:sz w:val="14"/>
          <w:szCs w:val="14"/>
        </w:rPr>
        <w:footnoteRef/>
      </w:r>
      <w:r>
        <w:rPr>
          <w:sz w:val="14"/>
          <w:szCs w:val="14"/>
          <w:lang w:eastAsia="ko-KR"/>
        </w:rPr>
        <w:t xml:space="preserve"> Nearby Share availability may vary by market or carrier.</w:t>
      </w:r>
    </w:p>
  </w:footnote>
  <w:footnote w:id="13">
    <w:p w14:paraId="63DE0139" w14:textId="77777777" w:rsidR="004A45BC" w:rsidRDefault="004A45BC" w:rsidP="00F529A8">
      <w:pPr>
        <w:pStyle w:val="FootnoteText"/>
        <w:rPr>
          <w:sz w:val="14"/>
          <w:szCs w:val="14"/>
          <w:lang w:eastAsia="ko-KR"/>
        </w:rPr>
      </w:pPr>
      <w:r>
        <w:rPr>
          <w:rStyle w:val="FootnoteReference"/>
          <w:sz w:val="14"/>
          <w:szCs w:val="14"/>
        </w:rPr>
        <w:footnoteRef/>
      </w:r>
      <w:r>
        <w:rPr>
          <w:sz w:val="14"/>
          <w:szCs w:val="14"/>
          <w:lang w:eastAsia="ko-KR"/>
        </w:rPr>
        <w:t xml:space="preserve"> Nearby Share availability may vary by market or carrier.</w:t>
      </w:r>
    </w:p>
  </w:footnote>
  <w:footnote w:id="14">
    <w:p w14:paraId="56E1C0DF" w14:textId="77777777" w:rsidR="004A45BC" w:rsidRDefault="004A45BC" w:rsidP="00F529A8">
      <w:pPr>
        <w:pStyle w:val="FootnoteText"/>
        <w:rPr>
          <w:sz w:val="14"/>
          <w:szCs w:val="14"/>
        </w:rPr>
      </w:pPr>
      <w:r>
        <w:rPr>
          <w:rStyle w:val="FootnoteReference"/>
          <w:sz w:val="14"/>
          <w:szCs w:val="14"/>
        </w:rPr>
        <w:footnoteRef/>
      </w:r>
      <w:r>
        <w:rPr>
          <w:sz w:val="14"/>
          <w:szCs w:val="14"/>
        </w:rPr>
        <w:t xml:space="preserve"> This device and related software are not intended for use in the diagnosis of disease or other conditions, or in the cure, mitigation, treatment or prevention of disease</w:t>
      </w:r>
      <w:r>
        <w:rPr>
          <w:sz w:val="14"/>
          <w:szCs w:val="14"/>
          <w:lang w:eastAsia="ko-KR"/>
        </w:rPr>
        <w:t>s</w:t>
      </w:r>
      <w:r>
        <w:rPr>
          <w:sz w:val="14"/>
          <w:szCs w:val="14"/>
        </w:rPr>
        <w:t>. SpO2 feature is not available at the time of launch, will become available during Q3 2020. Feature will require a software update. Feature currently not available in Algeria, Angola, Canada, France, Iran, Libya, Japan, South Africa or Thailand.</w:t>
      </w:r>
    </w:p>
  </w:footnote>
  <w:footnote w:id="15">
    <w:p w14:paraId="2DB10AB2" w14:textId="77777777" w:rsidR="004A45BC" w:rsidRDefault="004A45BC" w:rsidP="00F529A8">
      <w:pPr>
        <w:pStyle w:val="FootnoteText"/>
        <w:rPr>
          <w:sz w:val="14"/>
          <w:szCs w:val="14"/>
        </w:rPr>
      </w:pPr>
      <w:r>
        <w:rPr>
          <w:rStyle w:val="FootnoteReference"/>
          <w:sz w:val="14"/>
          <w:szCs w:val="14"/>
        </w:rPr>
        <w:footnoteRef/>
      </w:r>
      <w:r>
        <w:rPr>
          <w:sz w:val="14"/>
          <w:szCs w:val="14"/>
        </w:rPr>
        <w:t xml:space="preserve"> Fall detection recognizes falls when engaged in dynamic motion, not when still. Requires network connection to notify emergency contact. GPS accuracy may be affected by obstructions to satellite signal such as buildings.</w:t>
      </w:r>
    </w:p>
  </w:footnote>
  <w:footnote w:id="16">
    <w:p w14:paraId="7BF426C7" w14:textId="77777777" w:rsidR="004A45BC" w:rsidRDefault="004A45BC" w:rsidP="00F529A8">
      <w:pPr>
        <w:pStyle w:val="FootnoteText"/>
        <w:rPr>
          <w:rStyle w:val="FootnoteReference"/>
        </w:rPr>
      </w:pPr>
      <w:r>
        <w:rPr>
          <w:rStyle w:val="FootnoteReference"/>
          <w:sz w:val="14"/>
          <w:szCs w:val="14"/>
        </w:rPr>
        <w:footnoteRef/>
      </w:r>
      <w:r>
        <w:rPr>
          <w:sz w:val="14"/>
          <w:szCs w:val="14"/>
        </w:rPr>
        <w:t xml:space="preserve"> Running analysis and VO2 max will not be available at the time of launch, will become available during Q3. Features will require a software update.</w:t>
      </w:r>
    </w:p>
  </w:footnote>
  <w:footnote w:id="17">
    <w:p w14:paraId="60809182" w14:textId="77777777" w:rsidR="004A45BC" w:rsidRDefault="004A45BC" w:rsidP="00F529A8">
      <w:pPr>
        <w:pStyle w:val="FootnoteText"/>
      </w:pPr>
      <w:r>
        <w:rPr>
          <w:rStyle w:val="FootnoteReference"/>
          <w:sz w:val="14"/>
          <w:szCs w:val="14"/>
        </w:rPr>
        <w:footnoteRef/>
      </w:r>
      <w:r>
        <w:rPr>
          <w:sz w:val="14"/>
          <w:szCs w:val="14"/>
        </w:rPr>
        <w:t xml:space="preserve"> Features including Active Noise Canceling are enabled through a Bluetooth connection or the Galaxy Wearable app on Android, available through </w:t>
      </w:r>
      <w:r>
        <w:rPr>
          <w:sz w:val="14"/>
          <w:szCs w:val="14"/>
          <w:lang w:eastAsia="ko-KR"/>
        </w:rPr>
        <w:t xml:space="preserve">the </w:t>
      </w:r>
      <w:r>
        <w:rPr>
          <w:sz w:val="14"/>
          <w:szCs w:val="14"/>
        </w:rPr>
        <w:t>Galaxy Store or Google Play Store, and the Galaxy Buds app on iOS devices, available through the App Store.</w:t>
      </w:r>
    </w:p>
  </w:footnote>
  <w:footnote w:id="18">
    <w:p w14:paraId="3F5B13C0" w14:textId="77777777" w:rsidR="004A45BC" w:rsidRDefault="004A45BC" w:rsidP="00F529A8">
      <w:pPr>
        <w:pStyle w:val="FootnoteText"/>
        <w:rPr>
          <w:sz w:val="14"/>
          <w:szCs w:val="14"/>
        </w:rPr>
      </w:pPr>
      <w:r>
        <w:rPr>
          <w:rStyle w:val="FootnoteReference"/>
          <w:sz w:val="14"/>
          <w:szCs w:val="14"/>
        </w:rPr>
        <w:footnoteRef/>
      </w:r>
      <w:r>
        <w:rPr>
          <w:rStyle w:val="FootnoteReference"/>
          <w:sz w:val="14"/>
          <w:szCs w:val="14"/>
        </w:rPr>
        <w:t xml:space="preserve"> </w:t>
      </w:r>
      <w:r>
        <w:rPr>
          <w:sz w:val="14"/>
          <w:szCs w:val="14"/>
        </w:rPr>
        <w:t xml:space="preserve">Display measurements are diagonal, and actual viewable area is less due to rounded corners and camera hole </w:t>
      </w:r>
      <w:r>
        <w:rPr>
          <w:sz w:val="14"/>
          <w:szCs w:val="14"/>
          <w:lang w:eastAsia="ko-KR"/>
        </w:rPr>
        <w:t>in-display</w:t>
      </w:r>
      <w:r>
        <w:rPr>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D2D1B" w14:textId="77777777" w:rsidR="004A45BC" w:rsidRDefault="004A45BC">
    <w:pPr>
      <w:pStyle w:val="Header"/>
    </w:pPr>
    <w:r>
      <w:rPr>
        <w:noProof/>
      </w:rPr>
      <mc:AlternateContent>
        <mc:Choice Requires="wps">
          <w:drawing>
            <wp:anchor distT="0" distB="0" distL="114300" distR="114300" simplePos="0" relativeHeight="251660288" behindDoc="1" locked="0" layoutInCell="0" allowOverlap="1" wp14:anchorId="2F3AF3E4" wp14:editId="03AB3C63">
              <wp:simplePos x="0" y="0"/>
              <wp:positionH relativeFrom="margin">
                <wp:align>center</wp:align>
              </wp:positionH>
              <wp:positionV relativeFrom="margin">
                <wp:align>center</wp:align>
              </wp:positionV>
              <wp:extent cx="7182485" cy="1196975"/>
              <wp:effectExtent l="0" t="2038350" r="0" b="204152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EE7DC9" w14:textId="77777777" w:rsidR="004A45BC" w:rsidRDefault="004A45BC" w:rsidP="004A45BC">
                          <w:pPr>
                            <w:pStyle w:val="NormalWeb"/>
                            <w:spacing w:before="0" w:beforeAutospacing="0" w:after="0" w:afterAutospacing="0"/>
                            <w:jc w:val="center"/>
                          </w:pPr>
                          <w:r>
                            <w:rPr>
                              <w:rFonts w:ascii="Malgun Gothic" w:eastAsia="Malgun Gothic" w:hAnsi="Malgun Gothic" w:hint="eastAsia"/>
                              <w:color w:val="C0C0C0"/>
                              <w:sz w:val="2"/>
                              <w:szCs w:val="2"/>
                              <w14:textFill>
                                <w14:solidFill>
                                  <w14:srgbClr w14:val="C0C0C0">
                                    <w14:alpha w14:val="50000"/>
                                  </w14:srgbClr>
                                </w14:solidFill>
                              </w14:textFill>
                            </w:rPr>
                            <w:t>7/27, Edelman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3AF3E4" id="_x0000_t202" coordsize="21600,21600" o:spt="202" path="m,l,21600r21600,l21600,xe">
              <v:stroke joinstyle="miter"/>
              <v:path gradientshapeok="t" o:connecttype="rect"/>
            </v:shapetype>
            <v:shape id="WordArt 2" o:spid="_x0000_s1026" type="#_x0000_t202" style="position:absolute;margin-left:0;margin-top:0;width:565.55pt;height:94.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" o:allowincell="f" filled="f" stroked="f">
              <v:stroke joinstyle="round"/>
              <o:lock v:ext="edit" shapetype="t"/>
              <v:textbox style="mso-fit-shape-to-text:t">
                <w:txbxContent>
                  <w:p w14:paraId="36EE7DC9" w14:textId="77777777" w:rsidR="004A45BC" w:rsidRDefault="004A45BC" w:rsidP="004A45BC">
                    <w:pPr>
                      <w:pStyle w:val="NormalWeb"/>
                      <w:spacing w:before="0" w:beforeAutospacing="0" w:after="0" w:afterAutospacing="0"/>
                      <w:jc w:val="center"/>
                    </w:pPr>
                    <w:r>
                      <w:rPr>
                        <w:rFonts w:ascii="Malgun Gothic" w:eastAsia="Malgun Gothic" w:hAnsi="Malgun Gothic" w:hint="eastAsia"/>
                        <w:color w:val="C0C0C0"/>
                        <w:sz w:val="2"/>
                        <w:szCs w:val="2"/>
                        <w14:textFill>
                          <w14:solidFill>
                            <w14:srgbClr w14:val="C0C0C0">
                              <w14:alpha w14:val="50000"/>
                            </w14:srgbClr>
                          </w14:solidFill>
                        </w14:textFill>
                      </w:rPr>
                      <w:t>7/27, Edelman</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003E5"/>
    <w:multiLevelType w:val="hybridMultilevel"/>
    <w:tmpl w:val="4F8E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D6467"/>
    <w:multiLevelType w:val="hybridMultilevel"/>
    <w:tmpl w:val="CA82900E"/>
    <w:lvl w:ilvl="0" w:tplc="E0CC9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765D0"/>
    <w:multiLevelType w:val="hybridMultilevel"/>
    <w:tmpl w:val="572E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1584D"/>
    <w:multiLevelType w:val="hybridMultilevel"/>
    <w:tmpl w:val="B89CEC80"/>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F6"/>
    <w:rsid w:val="000140F8"/>
    <w:rsid w:val="00071C39"/>
    <w:rsid w:val="000A6A9B"/>
    <w:rsid w:val="00212D45"/>
    <w:rsid w:val="00226571"/>
    <w:rsid w:val="002C54D8"/>
    <w:rsid w:val="00342B98"/>
    <w:rsid w:val="00373D00"/>
    <w:rsid w:val="0038084C"/>
    <w:rsid w:val="004A45BC"/>
    <w:rsid w:val="00515111"/>
    <w:rsid w:val="00607F10"/>
    <w:rsid w:val="00630D5B"/>
    <w:rsid w:val="00744BCC"/>
    <w:rsid w:val="007B1462"/>
    <w:rsid w:val="008E4894"/>
    <w:rsid w:val="0090528F"/>
    <w:rsid w:val="009144B1"/>
    <w:rsid w:val="00946C02"/>
    <w:rsid w:val="00AB3596"/>
    <w:rsid w:val="00AD4796"/>
    <w:rsid w:val="00AE7876"/>
    <w:rsid w:val="00BA492C"/>
    <w:rsid w:val="00BC0C73"/>
    <w:rsid w:val="00BE56F6"/>
    <w:rsid w:val="00C966D3"/>
    <w:rsid w:val="00D36C8D"/>
    <w:rsid w:val="00DA6F10"/>
    <w:rsid w:val="00E61B6E"/>
    <w:rsid w:val="00F03F59"/>
    <w:rsid w:val="00F529A8"/>
    <w:rsid w:val="00F81BE8"/>
    <w:rsid w:val="00F92F9F"/>
    <w:rsid w:val="00FE1E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EB143"/>
  <w15:chartTrackingRefBased/>
  <w15:docId w15:val="{78966462-D20A-49B3-B3D1-52362803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F6"/>
    <w:rPr>
      <w:rFonts w:eastAsiaTheme="minorEastAsia"/>
    </w:rPr>
  </w:style>
  <w:style w:type="paragraph" w:styleId="Heading1">
    <w:name w:val="heading 1"/>
    <w:basedOn w:val="Normal"/>
    <w:next w:val="Normal"/>
    <w:link w:val="Heading1Char"/>
    <w:uiPriority w:val="9"/>
    <w:qFormat/>
    <w:rsid w:val="00BE56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6F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E5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6F6"/>
    <w:rPr>
      <w:rFonts w:eastAsiaTheme="minorEastAsia"/>
    </w:rPr>
  </w:style>
  <w:style w:type="paragraph" w:styleId="Footer">
    <w:name w:val="footer"/>
    <w:basedOn w:val="Normal"/>
    <w:link w:val="FooterChar"/>
    <w:uiPriority w:val="99"/>
    <w:unhideWhenUsed/>
    <w:rsid w:val="00BE5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6F6"/>
    <w:rPr>
      <w:rFonts w:eastAsiaTheme="minorEastAsia"/>
    </w:rPr>
  </w:style>
  <w:style w:type="table" w:styleId="TableGrid">
    <w:name w:val="Table Grid"/>
    <w:basedOn w:val="TableNormal"/>
    <w:uiPriority w:val="39"/>
    <w:rsid w:val="00BE56F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56F6"/>
    <w:rPr>
      <w:sz w:val="16"/>
      <w:szCs w:val="16"/>
    </w:rPr>
  </w:style>
  <w:style w:type="paragraph" w:styleId="CommentText">
    <w:name w:val="annotation text"/>
    <w:basedOn w:val="Normal"/>
    <w:link w:val="CommentTextChar"/>
    <w:uiPriority w:val="99"/>
    <w:unhideWhenUsed/>
    <w:rsid w:val="00BE56F6"/>
    <w:pPr>
      <w:spacing w:line="240" w:lineRule="auto"/>
    </w:pPr>
    <w:rPr>
      <w:sz w:val="20"/>
      <w:szCs w:val="20"/>
    </w:rPr>
  </w:style>
  <w:style w:type="character" w:customStyle="1" w:styleId="CommentTextChar">
    <w:name w:val="Comment Text Char"/>
    <w:basedOn w:val="DefaultParagraphFont"/>
    <w:link w:val="CommentText"/>
    <w:uiPriority w:val="99"/>
    <w:rsid w:val="00BE56F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E56F6"/>
    <w:rPr>
      <w:b/>
      <w:bCs/>
    </w:rPr>
  </w:style>
  <w:style w:type="character" w:customStyle="1" w:styleId="CommentSubjectChar">
    <w:name w:val="Comment Subject Char"/>
    <w:basedOn w:val="CommentTextChar"/>
    <w:link w:val="CommentSubject"/>
    <w:uiPriority w:val="99"/>
    <w:semiHidden/>
    <w:rsid w:val="00BE56F6"/>
    <w:rPr>
      <w:rFonts w:eastAsiaTheme="minorEastAsia"/>
      <w:b/>
      <w:bCs/>
      <w:sz w:val="20"/>
      <w:szCs w:val="20"/>
    </w:rPr>
  </w:style>
  <w:style w:type="paragraph" w:styleId="BalloonText">
    <w:name w:val="Balloon Text"/>
    <w:basedOn w:val="Normal"/>
    <w:link w:val="BalloonTextChar"/>
    <w:uiPriority w:val="99"/>
    <w:semiHidden/>
    <w:unhideWhenUsed/>
    <w:rsid w:val="00BE5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6F6"/>
    <w:rPr>
      <w:rFonts w:ascii="Segoe UI" w:eastAsiaTheme="minorEastAsia" w:hAnsi="Segoe UI" w:cs="Segoe UI"/>
      <w:sz w:val="18"/>
      <w:szCs w:val="18"/>
    </w:rPr>
  </w:style>
  <w:style w:type="paragraph" w:styleId="ListParagraph">
    <w:name w:val="List Paragraph"/>
    <w:aliases w:val="numbered,Paragraphe de liste1,Bullet List,FooterText,Colorful List - Accent 11,List Paragraph1,Bulletr List Paragraph,列出段落,列出段落1,List Paragraph2,List Paragraph21,Párrafo de lista1,Parágrafo da Lista1,リスト段落1,Listeafsnit1,Bullet list,Foot"/>
    <w:basedOn w:val="Normal"/>
    <w:link w:val="ListParagraphChar"/>
    <w:uiPriority w:val="34"/>
    <w:qFormat/>
    <w:rsid w:val="00BE56F6"/>
    <w:pPr>
      <w:ind w:left="720"/>
      <w:contextualSpacing/>
    </w:pPr>
  </w:style>
  <w:style w:type="paragraph" w:styleId="TOCHeading">
    <w:name w:val="TOC Heading"/>
    <w:basedOn w:val="Heading1"/>
    <w:next w:val="Normal"/>
    <w:uiPriority w:val="39"/>
    <w:unhideWhenUsed/>
    <w:qFormat/>
    <w:rsid w:val="00BE56F6"/>
    <w:pPr>
      <w:outlineLvl w:val="9"/>
    </w:pPr>
  </w:style>
  <w:style w:type="paragraph" w:styleId="TOC1">
    <w:name w:val="toc 1"/>
    <w:basedOn w:val="Normal"/>
    <w:next w:val="Normal"/>
    <w:autoRedefine/>
    <w:uiPriority w:val="39"/>
    <w:unhideWhenUsed/>
    <w:rsid w:val="00BE56F6"/>
    <w:pPr>
      <w:tabs>
        <w:tab w:val="right" w:leader="dot" w:pos="9350"/>
      </w:tabs>
      <w:spacing w:after="100"/>
    </w:pPr>
  </w:style>
  <w:style w:type="character" w:styleId="Hyperlink">
    <w:name w:val="Hyperlink"/>
    <w:basedOn w:val="DefaultParagraphFont"/>
    <w:uiPriority w:val="99"/>
    <w:unhideWhenUsed/>
    <w:rsid w:val="00BE56F6"/>
    <w:rPr>
      <w:color w:val="0563C1" w:themeColor="hyperlink"/>
      <w:u w:val="single"/>
    </w:rPr>
  </w:style>
  <w:style w:type="character" w:customStyle="1" w:styleId="UnresolvedMention1">
    <w:name w:val="Unresolved Mention1"/>
    <w:basedOn w:val="DefaultParagraphFont"/>
    <w:uiPriority w:val="99"/>
    <w:unhideWhenUsed/>
    <w:rsid w:val="00BE56F6"/>
    <w:rPr>
      <w:color w:val="605E5C"/>
      <w:shd w:val="clear" w:color="auto" w:fill="E1DFDD"/>
    </w:rPr>
  </w:style>
  <w:style w:type="character" w:customStyle="1" w:styleId="Mention1">
    <w:name w:val="Mention1"/>
    <w:basedOn w:val="DefaultParagraphFont"/>
    <w:uiPriority w:val="99"/>
    <w:unhideWhenUsed/>
    <w:rsid w:val="00BE56F6"/>
    <w:rPr>
      <w:color w:val="2B579A"/>
      <w:shd w:val="clear" w:color="auto" w:fill="E1DFDD"/>
    </w:rPr>
  </w:style>
  <w:style w:type="paragraph" w:styleId="NormalWeb">
    <w:name w:val="Normal (Web)"/>
    <w:basedOn w:val="Normal"/>
    <w:uiPriority w:val="99"/>
    <w:semiHidden/>
    <w:unhideWhenUsed/>
    <w:rsid w:val="00BE56F6"/>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E56F6"/>
    <w:rPr>
      <w:vertAlign w:val="superscript"/>
    </w:rPr>
  </w:style>
  <w:style w:type="character" w:customStyle="1" w:styleId="UnresolvedMention2">
    <w:name w:val="Unresolved Mention2"/>
    <w:basedOn w:val="DefaultParagraphFont"/>
    <w:uiPriority w:val="99"/>
    <w:unhideWhenUsed/>
    <w:rsid w:val="00BE56F6"/>
    <w:rPr>
      <w:color w:val="605E5C"/>
      <w:shd w:val="clear" w:color="auto" w:fill="E1DFDD"/>
    </w:rPr>
  </w:style>
  <w:style w:type="character" w:customStyle="1" w:styleId="Mention2">
    <w:name w:val="Mention2"/>
    <w:basedOn w:val="DefaultParagraphFont"/>
    <w:uiPriority w:val="99"/>
    <w:unhideWhenUsed/>
    <w:rsid w:val="00BE56F6"/>
    <w:rPr>
      <w:color w:val="2B579A"/>
      <w:shd w:val="clear" w:color="auto" w:fill="E1DFDD"/>
    </w:rPr>
  </w:style>
  <w:style w:type="paragraph" w:styleId="FootnoteText">
    <w:name w:val="footnote text"/>
    <w:basedOn w:val="Normal"/>
    <w:link w:val="FootnoteTextChar"/>
    <w:uiPriority w:val="99"/>
    <w:unhideWhenUsed/>
    <w:rsid w:val="00BE56F6"/>
    <w:pPr>
      <w:spacing w:after="0" w:line="240" w:lineRule="auto"/>
    </w:pPr>
    <w:rPr>
      <w:sz w:val="20"/>
      <w:szCs w:val="20"/>
    </w:rPr>
  </w:style>
  <w:style w:type="character" w:customStyle="1" w:styleId="FootnoteTextChar">
    <w:name w:val="Footnote Text Char"/>
    <w:basedOn w:val="DefaultParagraphFont"/>
    <w:link w:val="FootnoteText"/>
    <w:uiPriority w:val="99"/>
    <w:rsid w:val="00BE56F6"/>
    <w:rPr>
      <w:rFonts w:eastAsiaTheme="minorEastAsia"/>
      <w:sz w:val="20"/>
      <w:szCs w:val="20"/>
    </w:rPr>
  </w:style>
  <w:style w:type="character" w:customStyle="1" w:styleId="UnresolvedMention3">
    <w:name w:val="Unresolved Mention3"/>
    <w:basedOn w:val="DefaultParagraphFont"/>
    <w:uiPriority w:val="99"/>
    <w:unhideWhenUsed/>
    <w:rsid w:val="00BE56F6"/>
    <w:rPr>
      <w:color w:val="605E5C"/>
      <w:shd w:val="clear" w:color="auto" w:fill="E1DFDD"/>
    </w:rPr>
  </w:style>
  <w:style w:type="character" w:customStyle="1" w:styleId="Mention3">
    <w:name w:val="Mention3"/>
    <w:basedOn w:val="DefaultParagraphFont"/>
    <w:uiPriority w:val="99"/>
    <w:unhideWhenUsed/>
    <w:rsid w:val="00BE56F6"/>
    <w:rPr>
      <w:color w:val="2B579A"/>
      <w:shd w:val="clear" w:color="auto" w:fill="E1DFDD"/>
    </w:rPr>
  </w:style>
  <w:style w:type="paragraph" w:styleId="Revision">
    <w:name w:val="Revision"/>
    <w:hidden/>
    <w:uiPriority w:val="99"/>
    <w:semiHidden/>
    <w:rsid w:val="00BE56F6"/>
    <w:pPr>
      <w:spacing w:after="0" w:line="240" w:lineRule="auto"/>
    </w:pPr>
    <w:rPr>
      <w:rFonts w:eastAsiaTheme="minorEastAsia"/>
    </w:rPr>
  </w:style>
  <w:style w:type="character" w:customStyle="1" w:styleId="normaltextrun">
    <w:name w:val="normaltextrun"/>
    <w:basedOn w:val="DefaultParagraphFont"/>
    <w:rsid w:val="00BE56F6"/>
  </w:style>
  <w:style w:type="character" w:customStyle="1" w:styleId="eop">
    <w:name w:val="eop"/>
    <w:basedOn w:val="DefaultParagraphFont"/>
    <w:rsid w:val="00BE56F6"/>
  </w:style>
  <w:style w:type="paragraph" w:styleId="TOC2">
    <w:name w:val="toc 2"/>
    <w:basedOn w:val="Normal"/>
    <w:next w:val="Normal"/>
    <w:autoRedefine/>
    <w:uiPriority w:val="39"/>
    <w:unhideWhenUsed/>
    <w:rsid w:val="00BE56F6"/>
    <w:pPr>
      <w:tabs>
        <w:tab w:val="right" w:leader="dot" w:pos="9350"/>
      </w:tabs>
      <w:spacing w:after="100"/>
    </w:pPr>
  </w:style>
  <w:style w:type="character" w:customStyle="1" w:styleId="UnresolvedMention4">
    <w:name w:val="Unresolved Mention4"/>
    <w:basedOn w:val="DefaultParagraphFont"/>
    <w:uiPriority w:val="99"/>
    <w:unhideWhenUsed/>
    <w:rsid w:val="00BE56F6"/>
    <w:rPr>
      <w:color w:val="605E5C"/>
      <w:shd w:val="clear" w:color="auto" w:fill="E1DFDD"/>
    </w:rPr>
  </w:style>
  <w:style w:type="character" w:customStyle="1" w:styleId="Mention4">
    <w:name w:val="Mention4"/>
    <w:basedOn w:val="DefaultParagraphFont"/>
    <w:uiPriority w:val="99"/>
    <w:unhideWhenUsed/>
    <w:rsid w:val="00BE56F6"/>
    <w:rPr>
      <w:color w:val="2B579A"/>
      <w:shd w:val="clear" w:color="auto" w:fill="E1DFDD"/>
    </w:rPr>
  </w:style>
  <w:style w:type="character" w:customStyle="1" w:styleId="A5">
    <w:name w:val="A5"/>
    <w:uiPriority w:val="99"/>
    <w:rsid w:val="00BE56F6"/>
    <w:rPr>
      <w:rFonts w:cs="Segoe Pro"/>
      <w:color w:val="717171"/>
      <w:sz w:val="20"/>
      <w:szCs w:val="20"/>
    </w:rPr>
  </w:style>
  <w:style w:type="character" w:customStyle="1" w:styleId="UnresolvedMention5">
    <w:name w:val="Unresolved Mention5"/>
    <w:basedOn w:val="DefaultParagraphFont"/>
    <w:uiPriority w:val="99"/>
    <w:unhideWhenUsed/>
    <w:rsid w:val="00BE56F6"/>
    <w:rPr>
      <w:color w:val="605E5C"/>
      <w:shd w:val="clear" w:color="auto" w:fill="E1DFDD"/>
    </w:rPr>
  </w:style>
  <w:style w:type="character" w:customStyle="1" w:styleId="Mention5">
    <w:name w:val="Mention5"/>
    <w:basedOn w:val="DefaultParagraphFont"/>
    <w:uiPriority w:val="99"/>
    <w:unhideWhenUsed/>
    <w:rsid w:val="00BE56F6"/>
    <w:rPr>
      <w:color w:val="2B579A"/>
      <w:shd w:val="clear" w:color="auto" w:fill="E1DFDD"/>
    </w:rPr>
  </w:style>
  <w:style w:type="character" w:customStyle="1" w:styleId="UnresolvedMention6">
    <w:name w:val="Unresolved Mention6"/>
    <w:basedOn w:val="DefaultParagraphFont"/>
    <w:uiPriority w:val="99"/>
    <w:unhideWhenUsed/>
    <w:rsid w:val="00BE56F6"/>
    <w:rPr>
      <w:color w:val="605E5C"/>
      <w:shd w:val="clear" w:color="auto" w:fill="E1DFDD"/>
    </w:rPr>
  </w:style>
  <w:style w:type="character" w:customStyle="1" w:styleId="Mention6">
    <w:name w:val="Mention6"/>
    <w:basedOn w:val="DefaultParagraphFont"/>
    <w:uiPriority w:val="99"/>
    <w:unhideWhenUsed/>
    <w:rsid w:val="00BE56F6"/>
    <w:rPr>
      <w:color w:val="2B579A"/>
      <w:shd w:val="clear" w:color="auto" w:fill="E1DFDD"/>
    </w:rPr>
  </w:style>
  <w:style w:type="paragraph" w:customStyle="1" w:styleId="Default">
    <w:name w:val="Default"/>
    <w:rsid w:val="00BE56F6"/>
    <w:pPr>
      <w:widowControl w:val="0"/>
      <w:autoSpaceDE w:val="0"/>
      <w:autoSpaceDN w:val="0"/>
      <w:adjustRightInd w:val="0"/>
      <w:spacing w:after="0" w:line="240" w:lineRule="auto"/>
    </w:pPr>
    <w:rPr>
      <w:rFonts w:ascii="Malgun Gothic" w:eastAsiaTheme="minorEastAsia" w:hAnsi="Malgun Gothic" w:cs="Malgun Gothic"/>
      <w:color w:val="000000"/>
      <w:sz w:val="24"/>
      <w:szCs w:val="24"/>
    </w:rPr>
  </w:style>
  <w:style w:type="character" w:customStyle="1" w:styleId="UnresolvedMention7">
    <w:name w:val="Unresolved Mention7"/>
    <w:basedOn w:val="DefaultParagraphFont"/>
    <w:uiPriority w:val="99"/>
    <w:unhideWhenUsed/>
    <w:rsid w:val="00BE56F6"/>
    <w:rPr>
      <w:color w:val="605E5C"/>
      <w:shd w:val="clear" w:color="auto" w:fill="E1DFDD"/>
    </w:rPr>
  </w:style>
  <w:style w:type="character" w:customStyle="1" w:styleId="Mention7">
    <w:name w:val="Mention7"/>
    <w:basedOn w:val="DefaultParagraphFont"/>
    <w:uiPriority w:val="99"/>
    <w:unhideWhenUsed/>
    <w:rsid w:val="00BE56F6"/>
    <w:rPr>
      <w:color w:val="2B579A"/>
      <w:shd w:val="clear" w:color="auto" w:fill="E1DFDD"/>
    </w:rPr>
  </w:style>
  <w:style w:type="character" w:customStyle="1" w:styleId="UnresolvedMention8">
    <w:name w:val="Unresolved Mention8"/>
    <w:basedOn w:val="DefaultParagraphFont"/>
    <w:uiPriority w:val="99"/>
    <w:unhideWhenUsed/>
    <w:rsid w:val="00BE56F6"/>
    <w:rPr>
      <w:color w:val="605E5C"/>
      <w:shd w:val="clear" w:color="auto" w:fill="E1DFDD"/>
    </w:rPr>
  </w:style>
  <w:style w:type="character" w:customStyle="1" w:styleId="Mention8">
    <w:name w:val="Mention8"/>
    <w:basedOn w:val="DefaultParagraphFont"/>
    <w:uiPriority w:val="99"/>
    <w:unhideWhenUsed/>
    <w:rsid w:val="00BE56F6"/>
    <w:rPr>
      <w:color w:val="2B579A"/>
      <w:shd w:val="clear" w:color="auto" w:fill="E1DFDD"/>
    </w:rPr>
  </w:style>
  <w:style w:type="character" w:styleId="FollowedHyperlink">
    <w:name w:val="FollowedHyperlink"/>
    <w:basedOn w:val="DefaultParagraphFont"/>
    <w:uiPriority w:val="99"/>
    <w:semiHidden/>
    <w:unhideWhenUsed/>
    <w:rsid w:val="00BE56F6"/>
    <w:rPr>
      <w:color w:val="954F72" w:themeColor="followedHyperlink"/>
      <w:u w:val="single"/>
    </w:rPr>
  </w:style>
  <w:style w:type="character" w:customStyle="1" w:styleId="UnresolvedMention9">
    <w:name w:val="Unresolved Mention9"/>
    <w:basedOn w:val="DefaultParagraphFont"/>
    <w:uiPriority w:val="99"/>
    <w:unhideWhenUsed/>
    <w:rsid w:val="00BE56F6"/>
    <w:rPr>
      <w:color w:val="605E5C"/>
      <w:shd w:val="clear" w:color="auto" w:fill="E1DFDD"/>
    </w:rPr>
  </w:style>
  <w:style w:type="character" w:customStyle="1" w:styleId="Mention9">
    <w:name w:val="Mention9"/>
    <w:basedOn w:val="DefaultParagraphFont"/>
    <w:uiPriority w:val="99"/>
    <w:unhideWhenUsed/>
    <w:rsid w:val="00BE56F6"/>
    <w:rPr>
      <w:color w:val="2B579A"/>
      <w:shd w:val="clear" w:color="auto" w:fill="E1DFDD"/>
    </w:rPr>
  </w:style>
  <w:style w:type="character" w:customStyle="1" w:styleId="UnresolvedMention10">
    <w:name w:val="Unresolved Mention10"/>
    <w:basedOn w:val="DefaultParagraphFont"/>
    <w:uiPriority w:val="99"/>
    <w:unhideWhenUsed/>
    <w:rsid w:val="00BE56F6"/>
    <w:rPr>
      <w:color w:val="605E5C"/>
      <w:shd w:val="clear" w:color="auto" w:fill="E1DFDD"/>
    </w:rPr>
  </w:style>
  <w:style w:type="character" w:customStyle="1" w:styleId="Mention10">
    <w:name w:val="Mention10"/>
    <w:basedOn w:val="DefaultParagraphFont"/>
    <w:uiPriority w:val="99"/>
    <w:unhideWhenUsed/>
    <w:rsid w:val="00BE56F6"/>
    <w:rPr>
      <w:color w:val="2B579A"/>
      <w:shd w:val="clear" w:color="auto" w:fill="E1DFDD"/>
    </w:rPr>
  </w:style>
  <w:style w:type="character" w:customStyle="1" w:styleId="UnresolvedMention11">
    <w:name w:val="Unresolved Mention11"/>
    <w:basedOn w:val="DefaultParagraphFont"/>
    <w:uiPriority w:val="99"/>
    <w:unhideWhenUsed/>
    <w:rsid w:val="00BE56F6"/>
    <w:rPr>
      <w:color w:val="605E5C"/>
      <w:shd w:val="clear" w:color="auto" w:fill="E1DFDD"/>
    </w:rPr>
  </w:style>
  <w:style w:type="character" w:customStyle="1" w:styleId="Mention11">
    <w:name w:val="Mention11"/>
    <w:basedOn w:val="DefaultParagraphFont"/>
    <w:uiPriority w:val="99"/>
    <w:unhideWhenUsed/>
    <w:rsid w:val="00BE56F6"/>
    <w:rPr>
      <w:color w:val="2B579A"/>
      <w:shd w:val="clear" w:color="auto" w:fill="E1DFDD"/>
    </w:rPr>
  </w:style>
  <w:style w:type="character" w:customStyle="1" w:styleId="Mention12">
    <w:name w:val="Mention12"/>
    <w:basedOn w:val="DefaultParagraphFont"/>
    <w:uiPriority w:val="99"/>
    <w:unhideWhenUsed/>
    <w:rsid w:val="00BE56F6"/>
    <w:rPr>
      <w:color w:val="2B579A"/>
      <w:shd w:val="clear" w:color="auto" w:fill="E1DFDD"/>
    </w:rPr>
  </w:style>
  <w:style w:type="character" w:customStyle="1" w:styleId="UnresolvedMention12">
    <w:name w:val="Unresolved Mention12"/>
    <w:basedOn w:val="DefaultParagraphFont"/>
    <w:uiPriority w:val="99"/>
    <w:unhideWhenUsed/>
    <w:rsid w:val="00BE56F6"/>
    <w:rPr>
      <w:color w:val="605E5C"/>
      <w:shd w:val="clear" w:color="auto" w:fill="E1DFDD"/>
    </w:rPr>
  </w:style>
  <w:style w:type="character" w:customStyle="1" w:styleId="Mention13">
    <w:name w:val="Mention13"/>
    <w:basedOn w:val="DefaultParagraphFont"/>
    <w:uiPriority w:val="99"/>
    <w:unhideWhenUsed/>
    <w:rsid w:val="00BE56F6"/>
    <w:rPr>
      <w:color w:val="2B579A"/>
      <w:shd w:val="clear" w:color="auto" w:fill="E1DFDD"/>
    </w:rPr>
  </w:style>
  <w:style w:type="character" w:customStyle="1" w:styleId="ListParagraphChar">
    <w:name w:val="List Paragraph Char"/>
    <w:aliases w:val="numbered Char,Paragraphe de liste1 Char,Bullet List Char,FooterText Char,Colorful List - Accent 11 Char,List Paragraph1 Char,Bulletr List Paragraph Char,列出段落 Char,列出段落1 Char,List Paragraph2 Char,List Paragraph21 Char,リスト段落1 Char"/>
    <w:link w:val="ListParagraph"/>
    <w:uiPriority w:val="34"/>
    <w:locked/>
    <w:rsid w:val="00BE56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89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sungmobilepress.com/featurestories/meet-galaxy-tab-s7-and-s7plus-your-perfect-companion-to-work-play-and-stay-connected" TargetMode="External"/><Relationship Id="rId13" Type="http://schemas.openxmlformats.org/officeDocument/2006/relationships/hyperlink" Target="http://www.samsungmobilepres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ws.samsung.com/galax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tps://www.samsung.com/global/galaxy/galaxy-z-fold2/" TargetMode="External"/><Relationship Id="rId5" Type="http://schemas.openxmlformats.org/officeDocument/2006/relationships/footnotes" Target="footnotes.xml"/><Relationship Id="rId15" Type="http://schemas.openxmlformats.org/officeDocument/2006/relationships/hyperlink" Target="http://news.samsung.com" TargetMode="External"/><Relationship Id="rId10" Type="http://schemas.openxmlformats.org/officeDocument/2006/relationships/hyperlink" Target="https://www.samsungmobilepress.com/pressreleases/galaxy-watch3-and-galaxy-buds-live-now-available" TargetMode="External"/><Relationship Id="rId4" Type="http://schemas.openxmlformats.org/officeDocument/2006/relationships/webSettings" Target="webSettings.xml"/><Relationship Id="rId9" Type="http://schemas.openxmlformats.org/officeDocument/2006/relationships/hyperlink" Target="https://www.samsungmobilepress.com/pressreleases/galaxy-watch3-and-galaxy-buds-live-now-available" TargetMode="External"/><Relationship Id="rId14" Type="http://schemas.openxmlformats.org/officeDocument/2006/relationships/hyperlink" Target="http://www.samsung.com/gala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4233</Words>
  <Characters>24133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28310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Kassis</dc:creator>
  <cp:keywords/>
  <dc:description/>
  <cp:lastModifiedBy>Murielle Kiwan/CM Corporate Communications SP /SGE/Professional/삼성전자</cp:lastModifiedBy>
  <cp:revision>6</cp:revision>
  <dcterms:created xsi:type="dcterms:W3CDTF">2020-08-25T11:35:00Z</dcterms:created>
  <dcterms:modified xsi:type="dcterms:W3CDTF">2020-08-25T11:44:00Z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72E6ADA063B26E2DF74B4FFC4D0F9D43CA3A1943AA996D71B5E9858668A227E9</vt:lpwstr>
  </property>
  <property fmtid="{D5CDD505-2E9C-101B-9397-08002B2CF9AE}" pid="2" name="NSCPROP">
    <vt:lpwstr>NSCCustomProperty</vt:lpwstr>
  </property>
  <property fmtid="{D5CDD505-2E9C-101B-9397-08002B2CF9AE}" pid="3" name="NSCPROP_SA">
    <vt:lpwstr>C:\Users\murielle.k\Desktop\Local launch material\PRLs\PRESS RELEASE- Samsung introduces brand new range of Galaxy devices to enhance work and play experiences - EN.docx</vt:lpwstr>
  </property>
</Properties>
</file>